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591" w:rsidRDefault="00D20604" w:rsidP="00205591">
      <w:pPr>
        <w:spacing w:after="160" w:line="259" w:lineRule="auto"/>
        <w:rPr>
          <w:rFonts w:ascii="Arial" w:hAnsi="Arial" w:cs="Arial"/>
          <w:i/>
        </w:rPr>
      </w:pPr>
      <w:r w:rsidRPr="00D20604">
        <w:rPr>
          <w:rFonts w:ascii="Arial" w:hAnsi="Arial" w:cs="Arial"/>
          <w:b/>
        </w:rPr>
        <w:t>SPLOŠNA IN POKLICNA MATURA</w:t>
      </w:r>
    </w:p>
    <w:p w:rsidR="00D20604" w:rsidRPr="00205591" w:rsidRDefault="00E36326" w:rsidP="00205591">
      <w:pPr>
        <w:spacing w:after="160" w:line="259" w:lineRule="auto"/>
        <w:rPr>
          <w:rFonts w:ascii="Arial" w:hAnsi="Arial" w:cs="Arial"/>
          <w:i/>
        </w:rPr>
      </w:pPr>
      <w:r w:rsidRPr="00D20604">
        <w:rPr>
          <w:rFonts w:ascii="Arial" w:hAnsi="Arial" w:cs="Arial"/>
          <w:b/>
          <w:color w:val="0070C0"/>
        </w:rPr>
        <w:t>Potek pisnega izpita</w:t>
      </w:r>
      <w:r w:rsidR="00A70A16">
        <w:rPr>
          <w:rFonts w:ascii="Arial" w:hAnsi="Arial" w:cs="Arial"/>
          <w:b/>
          <w:color w:val="0070C0"/>
        </w:rPr>
        <w:t xml:space="preserve"> – interno gradivo, opomnik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4627"/>
      </w:tblGrid>
      <w:tr w:rsidR="00E36326" w:rsidRPr="00327007" w:rsidTr="008B4120">
        <w:tc>
          <w:tcPr>
            <w:tcW w:w="4608" w:type="dxa"/>
            <w:shd w:val="clear" w:color="auto" w:fill="D9D9D9" w:themeFill="background1" w:themeFillShade="D9"/>
          </w:tcPr>
          <w:p w:rsidR="00E36326" w:rsidRPr="00327007" w:rsidRDefault="00E36326" w:rsidP="002C62FD">
            <w:pPr>
              <w:rPr>
                <w:rFonts w:ascii="Arial" w:hAnsi="Arial" w:cs="Arial"/>
                <w:b/>
              </w:rPr>
            </w:pPr>
            <w:r w:rsidRPr="00327007">
              <w:rPr>
                <w:rFonts w:ascii="Arial" w:hAnsi="Arial" w:cs="Arial"/>
                <w:b/>
              </w:rPr>
              <w:t>Nadzorni učitelj</w:t>
            </w:r>
          </w:p>
        </w:tc>
        <w:tc>
          <w:tcPr>
            <w:tcW w:w="4627" w:type="dxa"/>
            <w:shd w:val="clear" w:color="auto" w:fill="D9D9D9" w:themeFill="background1" w:themeFillShade="D9"/>
          </w:tcPr>
          <w:p w:rsidR="00E36326" w:rsidRPr="00327007" w:rsidRDefault="00E36326" w:rsidP="002C62FD">
            <w:pPr>
              <w:jc w:val="both"/>
              <w:rPr>
                <w:rFonts w:ascii="Arial" w:hAnsi="Arial" w:cs="Arial"/>
              </w:rPr>
            </w:pPr>
            <w:r w:rsidRPr="00327007">
              <w:rPr>
                <w:rFonts w:ascii="Arial" w:hAnsi="Arial" w:cs="Arial"/>
                <w:b/>
              </w:rPr>
              <w:t>Kandidati</w:t>
            </w:r>
          </w:p>
        </w:tc>
      </w:tr>
      <w:tr w:rsidR="00C0031A" w:rsidRPr="00327007" w:rsidTr="002C62FD">
        <w:tc>
          <w:tcPr>
            <w:tcW w:w="4608" w:type="dxa"/>
            <w:shd w:val="clear" w:color="auto" w:fill="auto"/>
          </w:tcPr>
          <w:p w:rsidR="00C0031A" w:rsidRDefault="00F46125" w:rsidP="002C62FD">
            <w:pPr>
              <w:rPr>
                <w:rFonts w:ascii="Arial" w:hAnsi="Arial" w:cs="Arial"/>
              </w:rPr>
            </w:pPr>
            <w:r w:rsidRPr="00327007">
              <w:rPr>
                <w:rFonts w:ascii="Arial" w:hAnsi="Arial" w:cs="Arial"/>
              </w:rPr>
              <w:t>Preveri urejenost izpitnega prostora.</w:t>
            </w:r>
          </w:p>
          <w:p w:rsidR="00323127" w:rsidRDefault="00323127" w:rsidP="002C62FD">
            <w:pPr>
              <w:rPr>
                <w:rFonts w:ascii="Arial" w:hAnsi="Arial" w:cs="Arial"/>
              </w:rPr>
            </w:pPr>
          </w:p>
          <w:p w:rsidR="00323127" w:rsidRPr="006F73F9" w:rsidRDefault="00323127" w:rsidP="002C62FD">
            <w:pPr>
              <w:rPr>
                <w:rFonts w:ascii="Arial" w:hAnsi="Arial" w:cs="Arial"/>
                <w:color w:val="FF0000"/>
              </w:rPr>
            </w:pPr>
            <w:r w:rsidRPr="006F73F9">
              <w:rPr>
                <w:rFonts w:ascii="Arial" w:hAnsi="Arial" w:cs="Arial"/>
                <w:color w:val="FF0000"/>
              </w:rPr>
              <w:t xml:space="preserve">Prostor se prezrači. </w:t>
            </w:r>
          </w:p>
          <w:p w:rsidR="00323127" w:rsidRPr="006F73F9" w:rsidRDefault="00323127" w:rsidP="002C62FD">
            <w:pPr>
              <w:rPr>
                <w:rFonts w:ascii="Arial" w:hAnsi="Arial" w:cs="Arial"/>
                <w:color w:val="FF0000"/>
              </w:rPr>
            </w:pPr>
          </w:p>
          <w:p w:rsidR="00323127" w:rsidRPr="006F73F9" w:rsidRDefault="00323127" w:rsidP="002C62FD">
            <w:pPr>
              <w:rPr>
                <w:rFonts w:ascii="Arial" w:hAnsi="Arial" w:cs="Arial"/>
                <w:color w:val="FF0000"/>
              </w:rPr>
            </w:pPr>
            <w:r w:rsidRPr="006F73F9">
              <w:rPr>
                <w:rFonts w:ascii="Arial" w:hAnsi="Arial" w:cs="Arial"/>
                <w:color w:val="FF0000"/>
              </w:rPr>
              <w:t>30 minut pred začetkom pisnega izpita učitelj odpre prostor (razkuži roke) in nadzoruje oz. usmerja vstop dijakov</w:t>
            </w:r>
            <w:r w:rsidR="006F73F9" w:rsidRPr="006F73F9">
              <w:rPr>
                <w:rFonts w:ascii="Arial" w:hAnsi="Arial" w:cs="Arial"/>
                <w:color w:val="FF0000"/>
              </w:rPr>
              <w:t xml:space="preserve"> (vsi učitelji)</w:t>
            </w:r>
            <w:r w:rsidRPr="006F73F9">
              <w:rPr>
                <w:rFonts w:ascii="Arial" w:hAnsi="Arial" w:cs="Arial"/>
                <w:color w:val="FF0000"/>
              </w:rPr>
              <w:t>.</w:t>
            </w:r>
          </w:p>
          <w:p w:rsidR="005D4F4C" w:rsidRPr="006F73F9" w:rsidRDefault="005D4F4C" w:rsidP="002C62FD">
            <w:pPr>
              <w:rPr>
                <w:rFonts w:ascii="Arial" w:hAnsi="Arial" w:cs="Arial"/>
                <w:color w:val="FF0000"/>
              </w:rPr>
            </w:pPr>
          </w:p>
          <w:p w:rsidR="005D4F4C" w:rsidRDefault="005D4F4C" w:rsidP="002C62FD">
            <w:pPr>
              <w:rPr>
                <w:rFonts w:ascii="Arial" w:hAnsi="Arial" w:cs="Arial"/>
                <w:color w:val="FF0000"/>
              </w:rPr>
            </w:pPr>
            <w:r w:rsidRPr="006F73F9">
              <w:rPr>
                <w:rFonts w:ascii="Arial" w:hAnsi="Arial" w:cs="Arial"/>
                <w:color w:val="FF0000"/>
              </w:rPr>
              <w:t>Kandidati vstopajo v izpitne prostore  s predpisano medsebojno razdaljo in zaščitnimi maskami.</w:t>
            </w:r>
          </w:p>
          <w:p w:rsidR="005D4F4C" w:rsidRDefault="005D4F4C" w:rsidP="002C62FD">
            <w:pPr>
              <w:rPr>
                <w:rFonts w:ascii="Arial" w:hAnsi="Arial" w:cs="Arial"/>
                <w:color w:val="FF0000"/>
              </w:rPr>
            </w:pPr>
          </w:p>
          <w:p w:rsidR="005D4F4C" w:rsidRPr="00327007" w:rsidRDefault="005D4F4C" w:rsidP="002C62FD">
            <w:pPr>
              <w:rPr>
                <w:rFonts w:ascii="Arial" w:hAnsi="Arial" w:cs="Arial"/>
                <w:b/>
              </w:rPr>
            </w:pPr>
            <w:r w:rsidRPr="00327007">
              <w:rPr>
                <w:rFonts w:ascii="Arial" w:hAnsi="Arial" w:cs="Arial"/>
              </w:rPr>
              <w:t xml:space="preserve">Kandidate </w:t>
            </w:r>
            <w:r>
              <w:rPr>
                <w:rFonts w:ascii="Arial" w:hAnsi="Arial" w:cs="Arial"/>
              </w:rPr>
              <w:t xml:space="preserve">učitelj </w:t>
            </w:r>
            <w:r w:rsidRPr="00327007">
              <w:rPr>
                <w:rFonts w:ascii="Arial" w:hAnsi="Arial" w:cs="Arial"/>
              </w:rPr>
              <w:t>usmeri na zanje določeno mesto po sedežnem seznamu.</w:t>
            </w:r>
          </w:p>
        </w:tc>
        <w:tc>
          <w:tcPr>
            <w:tcW w:w="4627" w:type="dxa"/>
            <w:shd w:val="clear" w:color="auto" w:fill="auto"/>
          </w:tcPr>
          <w:p w:rsidR="00F46125" w:rsidRDefault="00F46125" w:rsidP="002C62FD">
            <w:pPr>
              <w:jc w:val="both"/>
              <w:rPr>
                <w:rFonts w:ascii="Arial" w:hAnsi="Arial" w:cs="Arial"/>
                <w:color w:val="FF0000"/>
              </w:rPr>
            </w:pPr>
            <w:r>
              <w:rPr>
                <w:rFonts w:ascii="Arial" w:hAnsi="Arial" w:cs="Arial"/>
                <w:color w:val="FF0000"/>
              </w:rPr>
              <w:t>Kandidati upoštevajo hišni red in navodila za preprečevanje okužb s COVID-19.</w:t>
            </w:r>
          </w:p>
          <w:p w:rsidR="005D4F4C" w:rsidRDefault="005D4F4C" w:rsidP="002C62FD">
            <w:pPr>
              <w:jc w:val="both"/>
              <w:rPr>
                <w:rFonts w:ascii="Arial" w:hAnsi="Arial" w:cs="Arial"/>
                <w:color w:val="FF0000"/>
              </w:rPr>
            </w:pPr>
          </w:p>
          <w:p w:rsidR="005D4F4C" w:rsidRDefault="005D4F4C" w:rsidP="002C62FD">
            <w:pPr>
              <w:jc w:val="both"/>
              <w:rPr>
                <w:rFonts w:ascii="Arial" w:hAnsi="Arial" w:cs="Arial"/>
                <w:color w:val="FF0000"/>
              </w:rPr>
            </w:pPr>
            <w:r w:rsidRPr="006F73F9">
              <w:rPr>
                <w:rFonts w:ascii="Arial" w:hAnsi="Arial" w:cs="Arial"/>
                <w:color w:val="FF0000"/>
              </w:rPr>
              <w:t>Vstop v šolo z masko (rez</w:t>
            </w:r>
            <w:r w:rsidR="006F73F9" w:rsidRPr="006F73F9">
              <w:rPr>
                <w:rFonts w:ascii="Arial" w:hAnsi="Arial" w:cs="Arial"/>
                <w:color w:val="FF0000"/>
              </w:rPr>
              <w:t>e</w:t>
            </w:r>
            <w:r w:rsidRPr="006F73F9">
              <w:rPr>
                <w:rFonts w:ascii="Arial" w:hAnsi="Arial" w:cs="Arial"/>
                <w:color w:val="FF0000"/>
              </w:rPr>
              <w:t>rvne maske so v razredih).</w:t>
            </w:r>
            <w:r w:rsidR="006F73F9">
              <w:rPr>
                <w:rFonts w:ascii="Arial" w:hAnsi="Arial" w:cs="Arial"/>
                <w:color w:val="FF0000"/>
              </w:rPr>
              <w:t xml:space="preserve"> Upoštevanje medsebojne razdalje.</w:t>
            </w:r>
          </w:p>
          <w:p w:rsidR="00B43555" w:rsidRDefault="00B43555" w:rsidP="002C62FD">
            <w:pPr>
              <w:jc w:val="both"/>
              <w:rPr>
                <w:rFonts w:ascii="Arial" w:hAnsi="Arial" w:cs="Arial"/>
                <w:color w:val="FF0000"/>
              </w:rPr>
            </w:pPr>
          </w:p>
          <w:p w:rsidR="00B43555" w:rsidRDefault="0053766A" w:rsidP="002C62FD">
            <w:pPr>
              <w:jc w:val="both"/>
              <w:rPr>
                <w:rFonts w:ascii="Arial" w:hAnsi="Arial" w:cs="Arial"/>
                <w:color w:val="FF0000"/>
              </w:rPr>
            </w:pPr>
            <w:r>
              <w:rPr>
                <w:rFonts w:ascii="Arial" w:hAnsi="Arial" w:cs="Arial"/>
                <w:color w:val="FF0000"/>
              </w:rPr>
              <w:t xml:space="preserve">Po prihodu v izpitni prostor kandidat </w:t>
            </w:r>
            <w:r w:rsidR="00B43555">
              <w:rPr>
                <w:rFonts w:ascii="Arial" w:hAnsi="Arial" w:cs="Arial"/>
                <w:color w:val="FF0000"/>
              </w:rPr>
              <w:t xml:space="preserve">morebitne </w:t>
            </w:r>
            <w:r>
              <w:rPr>
                <w:rFonts w:ascii="Arial" w:hAnsi="Arial" w:cs="Arial"/>
                <w:color w:val="FF0000"/>
              </w:rPr>
              <w:t xml:space="preserve">osebne stvari odloži </w:t>
            </w:r>
            <w:r w:rsidR="00B43555">
              <w:rPr>
                <w:rFonts w:ascii="Arial" w:hAnsi="Arial" w:cs="Arial"/>
                <w:color w:val="FF0000"/>
              </w:rPr>
              <w:t xml:space="preserve">na zato določeno mesto, tudi prigrizke. Vnos elektronski naprav </w:t>
            </w:r>
            <w:r w:rsidR="00FF0089">
              <w:rPr>
                <w:rFonts w:ascii="Arial" w:hAnsi="Arial" w:cs="Arial"/>
                <w:color w:val="FF0000"/>
              </w:rPr>
              <w:t xml:space="preserve">(npr. posebne pametne ure, …) </w:t>
            </w:r>
            <w:r w:rsidR="00B43555">
              <w:rPr>
                <w:rFonts w:ascii="Arial" w:hAnsi="Arial" w:cs="Arial"/>
                <w:color w:val="FF0000"/>
              </w:rPr>
              <w:t>tudi mobilnih telefonov je prepovedan.</w:t>
            </w:r>
          </w:p>
          <w:p w:rsidR="008B4120" w:rsidRDefault="008B4120" w:rsidP="002C62FD">
            <w:pPr>
              <w:jc w:val="both"/>
              <w:rPr>
                <w:rFonts w:ascii="Arial" w:hAnsi="Arial" w:cs="Arial"/>
                <w:color w:val="FF0000"/>
              </w:rPr>
            </w:pPr>
          </w:p>
          <w:p w:rsidR="00C0031A" w:rsidRPr="00286333" w:rsidRDefault="00286333" w:rsidP="002C62FD">
            <w:pPr>
              <w:jc w:val="both"/>
              <w:rPr>
                <w:rFonts w:ascii="Arial" w:hAnsi="Arial" w:cs="Arial"/>
              </w:rPr>
            </w:pPr>
            <w:r w:rsidRPr="00B43555">
              <w:rPr>
                <w:rFonts w:ascii="Arial" w:hAnsi="Arial" w:cs="Arial"/>
                <w:color w:val="FF0000"/>
              </w:rPr>
              <w:t>Na mizi lahko ima</w:t>
            </w:r>
            <w:r w:rsidR="00F46125" w:rsidRPr="00B43555">
              <w:rPr>
                <w:rFonts w:ascii="Arial" w:hAnsi="Arial" w:cs="Arial"/>
                <w:color w:val="FF0000"/>
              </w:rPr>
              <w:t>jo</w:t>
            </w:r>
            <w:r w:rsidRPr="00B43555">
              <w:rPr>
                <w:rFonts w:ascii="Arial" w:hAnsi="Arial" w:cs="Arial"/>
                <w:color w:val="FF0000"/>
              </w:rPr>
              <w:t xml:space="preserve"> samo dovoljene pripomočke, zaščitn</w:t>
            </w:r>
            <w:r w:rsidR="00F46125" w:rsidRPr="00B43555">
              <w:rPr>
                <w:rFonts w:ascii="Arial" w:hAnsi="Arial" w:cs="Arial"/>
                <w:color w:val="FF0000"/>
              </w:rPr>
              <w:t>o masko in vrečko zanjo ter vodo.</w:t>
            </w:r>
          </w:p>
        </w:tc>
      </w:tr>
      <w:tr w:rsidR="00E36326" w:rsidRPr="00327007" w:rsidTr="002C62FD">
        <w:tc>
          <w:tcPr>
            <w:tcW w:w="4608" w:type="dxa"/>
            <w:shd w:val="clear" w:color="auto" w:fill="auto"/>
          </w:tcPr>
          <w:p w:rsidR="005D4F4C" w:rsidRDefault="003E0793" w:rsidP="005D4F4C">
            <w:pPr>
              <w:jc w:val="both"/>
              <w:rPr>
                <w:rFonts w:ascii="Arial" w:hAnsi="Arial" w:cs="Arial"/>
                <w:color w:val="FF0000"/>
              </w:rPr>
            </w:pPr>
            <w:r w:rsidRPr="003E0793">
              <w:rPr>
                <w:rFonts w:ascii="Arial" w:hAnsi="Arial" w:cs="Arial"/>
                <w:color w:val="FF0000"/>
              </w:rPr>
              <w:t xml:space="preserve">Razdeli kandidatom liste </w:t>
            </w:r>
            <w:r w:rsidRPr="006F73F9">
              <w:rPr>
                <w:rFonts w:ascii="Arial" w:hAnsi="Arial" w:cs="Arial"/>
                <w:color w:val="FF0000"/>
              </w:rPr>
              <w:t>s šiframi</w:t>
            </w:r>
            <w:r>
              <w:rPr>
                <w:rFonts w:ascii="Arial" w:hAnsi="Arial" w:cs="Arial"/>
                <w:color w:val="FF0000"/>
              </w:rPr>
              <w:t xml:space="preserve"> po sedežnem redu z minimalnim dotikanjem</w:t>
            </w:r>
            <w:r w:rsidRPr="003E0793">
              <w:rPr>
                <w:rFonts w:ascii="Arial" w:hAnsi="Arial" w:cs="Arial"/>
                <w:color w:val="FF0000"/>
              </w:rPr>
              <w:t>.</w:t>
            </w:r>
            <w:r>
              <w:rPr>
                <w:rFonts w:ascii="Arial" w:hAnsi="Arial" w:cs="Arial"/>
                <w:color w:val="FF0000"/>
              </w:rPr>
              <w:t xml:space="preserve"> </w:t>
            </w:r>
          </w:p>
          <w:p w:rsidR="005D4F4C" w:rsidRDefault="005D4F4C" w:rsidP="005D4F4C">
            <w:pPr>
              <w:jc w:val="both"/>
              <w:rPr>
                <w:rFonts w:ascii="Arial" w:hAnsi="Arial" w:cs="Arial"/>
                <w:color w:val="FF0000"/>
              </w:rPr>
            </w:pPr>
          </w:p>
          <w:p w:rsidR="00E36326" w:rsidRPr="00327007" w:rsidRDefault="002A09A6" w:rsidP="005D4F4C">
            <w:pPr>
              <w:jc w:val="both"/>
              <w:rPr>
                <w:rFonts w:ascii="Arial" w:hAnsi="Arial" w:cs="Arial"/>
                <w:b/>
              </w:rPr>
            </w:pPr>
            <w:r w:rsidRPr="00327007">
              <w:rPr>
                <w:rFonts w:ascii="Arial" w:hAnsi="Arial" w:cs="Arial"/>
              </w:rPr>
              <w:t>Nadzorni učitelj na tablo zapiše čas začetka in konca izpita.</w:t>
            </w:r>
          </w:p>
        </w:tc>
        <w:tc>
          <w:tcPr>
            <w:tcW w:w="4627" w:type="dxa"/>
            <w:shd w:val="clear" w:color="auto" w:fill="auto"/>
          </w:tcPr>
          <w:p w:rsidR="001E4862" w:rsidRDefault="001E4862" w:rsidP="003E0793">
            <w:pPr>
              <w:jc w:val="both"/>
              <w:rPr>
                <w:rFonts w:ascii="Arial" w:hAnsi="Arial" w:cs="Arial"/>
              </w:rPr>
            </w:pPr>
            <w:r w:rsidRPr="008B4120">
              <w:rPr>
                <w:rFonts w:ascii="Arial" w:hAnsi="Arial" w:cs="Arial"/>
              </w:rPr>
              <w:t>Dijaki vstopijo v razred in sedejo po objavljenem sedežnem redu.</w:t>
            </w:r>
            <w:r w:rsidR="00205591">
              <w:rPr>
                <w:rFonts w:ascii="Arial" w:hAnsi="Arial" w:cs="Arial"/>
              </w:rPr>
              <w:t xml:space="preserve"> </w:t>
            </w:r>
            <w:r w:rsidR="003E0793" w:rsidRPr="00327007">
              <w:rPr>
                <w:rFonts w:ascii="Arial" w:hAnsi="Arial" w:cs="Arial"/>
              </w:rPr>
              <w:t>Preverijo, ali je na listu s šiframi njihovo ime.</w:t>
            </w:r>
          </w:p>
          <w:p w:rsidR="00E36326" w:rsidRPr="00327007" w:rsidRDefault="003E0793" w:rsidP="003E0793">
            <w:pPr>
              <w:jc w:val="both"/>
              <w:rPr>
                <w:rFonts w:ascii="Arial" w:hAnsi="Arial" w:cs="Arial"/>
                <w:b/>
              </w:rPr>
            </w:pPr>
            <w:r w:rsidRPr="00327007">
              <w:rPr>
                <w:rFonts w:ascii="Arial" w:hAnsi="Arial" w:cs="Arial"/>
              </w:rPr>
              <w:t>Če za posameznega kandidata manjka list s šiframi, kandidat vpiše svojo številko EMŠO v okvirček za šifro na izpitni poli in na ocenjevalnem obrazcu oziroma listu za odgovore.</w:t>
            </w:r>
          </w:p>
        </w:tc>
      </w:tr>
      <w:tr w:rsidR="00E36326" w:rsidRPr="00327007" w:rsidTr="002C62FD">
        <w:tc>
          <w:tcPr>
            <w:tcW w:w="4608" w:type="dxa"/>
            <w:shd w:val="clear" w:color="auto" w:fill="auto"/>
          </w:tcPr>
          <w:p w:rsidR="00E36326" w:rsidRDefault="00E36326" w:rsidP="002C62FD">
            <w:pPr>
              <w:jc w:val="both"/>
            </w:pPr>
            <w:r w:rsidRPr="00327007">
              <w:rPr>
                <w:rFonts w:ascii="Arial" w:hAnsi="Arial" w:cs="Arial"/>
              </w:rPr>
              <w:t>Kandidatom vstop v učilnico po 9.30 ni več dovoljen.</w:t>
            </w:r>
            <w:r w:rsidR="005D4F4C">
              <w:rPr>
                <w:rFonts w:ascii="Arial" w:hAnsi="Arial" w:cs="Arial"/>
              </w:rPr>
              <w:t xml:space="preserve"> POZOR – pričetek </w:t>
            </w:r>
            <w:r w:rsidR="006F73F9">
              <w:rPr>
                <w:rFonts w:ascii="Arial" w:hAnsi="Arial" w:cs="Arial"/>
              </w:rPr>
              <w:t xml:space="preserve">izpita </w:t>
            </w:r>
            <w:r w:rsidR="005D4F4C">
              <w:rPr>
                <w:rFonts w:ascii="Arial" w:hAnsi="Arial" w:cs="Arial"/>
              </w:rPr>
              <w:t>je ob 9.00.</w:t>
            </w:r>
          </w:p>
        </w:tc>
        <w:tc>
          <w:tcPr>
            <w:tcW w:w="4627" w:type="dxa"/>
            <w:shd w:val="clear" w:color="auto" w:fill="auto"/>
          </w:tcPr>
          <w:p w:rsidR="00E36326" w:rsidRPr="00D20604" w:rsidRDefault="00E36326" w:rsidP="00D20604">
            <w:pPr>
              <w:jc w:val="both"/>
              <w:rPr>
                <w:rFonts w:ascii="Arial" w:hAnsi="Arial" w:cs="Arial"/>
              </w:rPr>
            </w:pPr>
            <w:r w:rsidRPr="00327007">
              <w:rPr>
                <w:rFonts w:ascii="Arial" w:hAnsi="Arial" w:cs="Arial"/>
              </w:rPr>
              <w:t>Lahko zamudijo začetek pisnega izpita za največ 30 minut. Čas opravljanja pis</w:t>
            </w:r>
            <w:r w:rsidR="001E4862">
              <w:rPr>
                <w:rFonts w:ascii="Arial" w:hAnsi="Arial" w:cs="Arial"/>
              </w:rPr>
              <w:t>nega izpita se jim ne podaljša.</w:t>
            </w:r>
          </w:p>
        </w:tc>
      </w:tr>
      <w:tr w:rsidR="00E36326" w:rsidRPr="00327007" w:rsidTr="002C62FD">
        <w:tc>
          <w:tcPr>
            <w:tcW w:w="4608" w:type="dxa"/>
            <w:shd w:val="clear" w:color="auto" w:fill="auto"/>
          </w:tcPr>
          <w:p w:rsidR="001E4862" w:rsidRDefault="00E36326" w:rsidP="002C62FD">
            <w:pPr>
              <w:jc w:val="both"/>
              <w:rPr>
                <w:rFonts w:ascii="Arial" w:hAnsi="Arial" w:cs="Arial"/>
              </w:rPr>
            </w:pPr>
            <w:r w:rsidRPr="00327007">
              <w:rPr>
                <w:rFonts w:ascii="Arial" w:hAnsi="Arial" w:cs="Arial"/>
              </w:rPr>
              <w:t>Preveri, ali kandidati sedijo po določenem sedežnem redu,  prisotnost kandidatov in njihovo identiteto.</w:t>
            </w:r>
            <w:r w:rsidR="00286333">
              <w:rPr>
                <w:rFonts w:ascii="Arial" w:hAnsi="Arial" w:cs="Arial"/>
              </w:rPr>
              <w:t xml:space="preserve"> </w:t>
            </w:r>
          </w:p>
          <w:p w:rsidR="001E4862" w:rsidRDefault="001E4862" w:rsidP="002C62FD">
            <w:pPr>
              <w:jc w:val="both"/>
              <w:rPr>
                <w:rFonts w:ascii="Arial" w:hAnsi="Arial" w:cs="Arial"/>
              </w:rPr>
            </w:pPr>
          </w:p>
          <w:p w:rsidR="00E36326" w:rsidRDefault="00286333" w:rsidP="006F73F9">
            <w:pPr>
              <w:jc w:val="both"/>
              <w:rPr>
                <w:rFonts w:ascii="Arial" w:hAnsi="Arial" w:cs="Arial"/>
                <w:color w:val="FF0000"/>
              </w:rPr>
            </w:pPr>
            <w:r w:rsidRPr="00286333">
              <w:rPr>
                <w:rFonts w:ascii="Arial" w:hAnsi="Arial" w:cs="Arial"/>
                <w:color w:val="FF0000"/>
              </w:rPr>
              <w:t>Nadzorni učitelj brez dotika izkaznico pregleda.</w:t>
            </w:r>
            <w:r>
              <w:rPr>
                <w:rFonts w:ascii="Arial" w:hAnsi="Arial" w:cs="Arial"/>
                <w:color w:val="FF0000"/>
              </w:rPr>
              <w:t xml:space="preserve"> Če kandidat opravlja maturo z masko na obrazu, za identifikacijo za kratek čas odmakne masko z obraza. </w:t>
            </w:r>
            <w:r w:rsidR="003E0793">
              <w:rPr>
                <w:rFonts w:ascii="Arial" w:hAnsi="Arial" w:cs="Arial"/>
                <w:color w:val="FF0000"/>
              </w:rPr>
              <w:t>Kandidat lahko med opravljanj</w:t>
            </w:r>
            <w:r w:rsidR="00FF0089">
              <w:rPr>
                <w:rFonts w:ascii="Arial" w:hAnsi="Arial" w:cs="Arial"/>
                <w:color w:val="FF0000"/>
              </w:rPr>
              <w:t>em izpita zaščitno masko odloži (vrečka za masko)</w:t>
            </w:r>
            <w:r>
              <w:rPr>
                <w:rFonts w:ascii="Arial" w:hAnsi="Arial" w:cs="Arial"/>
                <w:color w:val="FF0000"/>
              </w:rPr>
              <w:t xml:space="preserve"> </w:t>
            </w:r>
          </w:p>
          <w:p w:rsidR="001E0ED5" w:rsidRDefault="001E0ED5" w:rsidP="006F73F9">
            <w:pPr>
              <w:jc w:val="both"/>
              <w:rPr>
                <w:rFonts w:ascii="Arial" w:hAnsi="Arial" w:cs="Arial"/>
                <w:color w:val="FF0000"/>
              </w:rPr>
            </w:pPr>
          </w:p>
          <w:p w:rsidR="001E0ED5" w:rsidRPr="00327007" w:rsidRDefault="001E0ED5" w:rsidP="00D20604">
            <w:pPr>
              <w:jc w:val="both"/>
              <w:rPr>
                <w:rFonts w:ascii="Arial" w:hAnsi="Arial" w:cs="Arial"/>
              </w:rPr>
            </w:pPr>
            <w:r w:rsidRPr="00327007">
              <w:rPr>
                <w:rFonts w:ascii="Arial" w:hAnsi="Arial" w:cs="Arial"/>
              </w:rPr>
              <w:t>Kandidatom da ustrezna navodila za delo in jih opozori na upoštevanje maturitetnih pravil.</w:t>
            </w:r>
            <w:r>
              <w:t xml:space="preserve"> </w:t>
            </w:r>
            <w:r w:rsidRPr="00327007">
              <w:rPr>
                <w:rFonts w:ascii="Arial" w:hAnsi="Arial" w:cs="Arial"/>
              </w:rPr>
              <w:t>Seznani jih z izpitnim redom, kako ravnati s šiframi ter ukrepi in posledicami za kršitelje.</w:t>
            </w:r>
          </w:p>
        </w:tc>
        <w:tc>
          <w:tcPr>
            <w:tcW w:w="4627" w:type="dxa"/>
            <w:shd w:val="clear" w:color="auto" w:fill="auto"/>
          </w:tcPr>
          <w:p w:rsidR="006F73F9" w:rsidRDefault="00E36326" w:rsidP="002C62FD">
            <w:pPr>
              <w:jc w:val="both"/>
              <w:rPr>
                <w:rFonts w:ascii="Arial" w:hAnsi="Arial" w:cs="Arial"/>
              </w:rPr>
            </w:pPr>
            <w:r w:rsidRPr="00327007">
              <w:rPr>
                <w:rFonts w:ascii="Arial" w:hAnsi="Arial" w:cs="Arial"/>
              </w:rPr>
              <w:t xml:space="preserve">Zaradi identifikacije morajo imeti na izpitu osebni dokument s fotografijo, ki ga pred začetkom izpita položijo </w:t>
            </w:r>
            <w:r w:rsidRPr="00286333">
              <w:rPr>
                <w:rFonts w:ascii="Arial" w:hAnsi="Arial" w:cs="Arial"/>
                <w:color w:val="FF0000"/>
              </w:rPr>
              <w:t xml:space="preserve">na </w:t>
            </w:r>
            <w:r w:rsidR="00286333" w:rsidRPr="00286333">
              <w:rPr>
                <w:rFonts w:ascii="Arial" w:hAnsi="Arial" w:cs="Arial"/>
                <w:color w:val="FF0000"/>
              </w:rPr>
              <w:t xml:space="preserve">levi zgornji </w:t>
            </w:r>
            <w:r w:rsidRPr="00327007">
              <w:rPr>
                <w:rFonts w:ascii="Arial" w:hAnsi="Arial" w:cs="Arial"/>
              </w:rPr>
              <w:t>rob mize.</w:t>
            </w:r>
          </w:p>
          <w:p w:rsidR="00E36326" w:rsidRDefault="00E36326" w:rsidP="002C62FD">
            <w:pPr>
              <w:jc w:val="both"/>
              <w:rPr>
                <w:rFonts w:ascii="Arial" w:hAnsi="Arial" w:cs="Arial"/>
              </w:rPr>
            </w:pPr>
            <w:r w:rsidRPr="00327007">
              <w:rPr>
                <w:rFonts w:ascii="Arial" w:hAnsi="Arial" w:cs="Arial"/>
              </w:rPr>
              <w:t xml:space="preserve"> </w:t>
            </w:r>
            <w:r w:rsidRPr="00327007">
              <w:rPr>
                <w:rFonts w:ascii="Arial" w:hAnsi="Arial" w:cs="Arial"/>
              </w:rPr>
              <w:br/>
              <w:t>Če dokumenta nimajo, nadzorni učitelj to zabeleži v zapisnik, identifikacija pa se opravi najkasneje v 24 urah po začetku izpita.</w:t>
            </w:r>
          </w:p>
          <w:p w:rsidR="00D20604" w:rsidRPr="00327007" w:rsidRDefault="00D20604" w:rsidP="002C62FD">
            <w:pPr>
              <w:jc w:val="both"/>
              <w:rPr>
                <w:rFonts w:ascii="Arial" w:hAnsi="Arial" w:cs="Arial"/>
              </w:rPr>
            </w:pPr>
          </w:p>
          <w:p w:rsidR="00E36326" w:rsidRPr="00327007" w:rsidRDefault="00E36326" w:rsidP="002C62FD">
            <w:pPr>
              <w:jc w:val="both"/>
              <w:rPr>
                <w:rFonts w:ascii="Arial" w:hAnsi="Arial" w:cs="Arial"/>
                <w:b/>
              </w:rPr>
            </w:pPr>
            <w:r w:rsidRPr="00327007">
              <w:rPr>
                <w:rFonts w:ascii="Arial" w:hAnsi="Arial" w:cs="Arial"/>
              </w:rPr>
              <w:t>Če se identifikacija ne opravi v roku iz prejšnjega odstavka, se šteje, da se kandidat ni udeležil izpita iz neupravičenih razlogov</w:t>
            </w:r>
          </w:p>
        </w:tc>
      </w:tr>
      <w:tr w:rsidR="00E36326" w:rsidRPr="00327007" w:rsidTr="002C62FD">
        <w:tc>
          <w:tcPr>
            <w:tcW w:w="4608" w:type="dxa"/>
            <w:shd w:val="clear" w:color="auto" w:fill="auto"/>
          </w:tcPr>
          <w:p w:rsidR="00E36326" w:rsidRPr="00327007" w:rsidRDefault="001E0ED5" w:rsidP="002C62FD">
            <w:pPr>
              <w:overflowPunct w:val="0"/>
              <w:autoSpaceDE w:val="0"/>
              <w:autoSpaceDN w:val="0"/>
              <w:adjustRightInd w:val="0"/>
              <w:spacing w:after="120"/>
              <w:jc w:val="both"/>
              <w:textAlignment w:val="baseline"/>
              <w:rPr>
                <w:rFonts w:ascii="Arial" w:hAnsi="Arial" w:cs="Arial"/>
              </w:rPr>
            </w:pPr>
            <w:r w:rsidRPr="001E0ED5">
              <w:rPr>
                <w:rFonts w:ascii="Arial" w:hAnsi="Arial" w:cs="Arial"/>
              </w:rPr>
              <w:lastRenderedPageBreak/>
              <w:t>Varnostne vrečke z izpitnimi polami odpre pred kandidati.</w:t>
            </w:r>
          </w:p>
        </w:tc>
        <w:tc>
          <w:tcPr>
            <w:tcW w:w="4627" w:type="dxa"/>
            <w:shd w:val="clear" w:color="auto" w:fill="auto"/>
          </w:tcPr>
          <w:p w:rsidR="00E36326" w:rsidRPr="00327007" w:rsidRDefault="00E36326" w:rsidP="002C62FD">
            <w:pPr>
              <w:rPr>
                <w:rFonts w:ascii="Arial" w:hAnsi="Arial" w:cs="Arial"/>
                <w:b/>
              </w:rPr>
            </w:pPr>
            <w:r w:rsidRPr="00327007">
              <w:rPr>
                <w:rFonts w:ascii="Arial" w:hAnsi="Arial" w:cs="Arial"/>
              </w:rPr>
              <w:t>Upoštevati morajo navodila nadzornega učitelja.</w:t>
            </w:r>
          </w:p>
        </w:tc>
      </w:tr>
      <w:tr w:rsidR="00E36326" w:rsidRPr="00327007" w:rsidTr="002C62FD">
        <w:tc>
          <w:tcPr>
            <w:tcW w:w="4608" w:type="dxa"/>
            <w:shd w:val="clear" w:color="auto" w:fill="auto"/>
          </w:tcPr>
          <w:p w:rsidR="00E36326" w:rsidRDefault="00E36326" w:rsidP="002C62FD">
            <w:pPr>
              <w:jc w:val="both"/>
              <w:rPr>
                <w:rFonts w:ascii="Arial" w:hAnsi="Arial" w:cs="Arial"/>
              </w:rPr>
            </w:pPr>
            <w:r w:rsidRPr="00327007">
              <w:rPr>
                <w:rFonts w:ascii="Arial" w:hAnsi="Arial" w:cs="Arial"/>
              </w:rPr>
              <w:t>Razdeli izpitno gradivo</w:t>
            </w:r>
            <w:r w:rsidR="003E0793">
              <w:rPr>
                <w:rFonts w:ascii="Arial" w:hAnsi="Arial" w:cs="Arial"/>
              </w:rPr>
              <w:t xml:space="preserve"> </w:t>
            </w:r>
            <w:r w:rsidR="003E0793" w:rsidRPr="003E0793">
              <w:rPr>
                <w:rFonts w:ascii="Arial" w:hAnsi="Arial" w:cs="Arial"/>
                <w:color w:val="FF0000"/>
              </w:rPr>
              <w:t>s predhodnim razkuževanjem rok</w:t>
            </w:r>
            <w:r w:rsidR="003E0793">
              <w:rPr>
                <w:rFonts w:ascii="Arial" w:hAnsi="Arial" w:cs="Arial"/>
                <w:color w:val="FF0000"/>
              </w:rPr>
              <w:t>, z masko na obrazu</w:t>
            </w:r>
            <w:r w:rsidR="003E0793" w:rsidRPr="003E0793">
              <w:rPr>
                <w:rFonts w:ascii="Arial" w:hAnsi="Arial" w:cs="Arial"/>
                <w:color w:val="FF0000"/>
              </w:rPr>
              <w:t xml:space="preserve"> in</w:t>
            </w:r>
            <w:r w:rsidR="003E0793">
              <w:rPr>
                <w:rFonts w:ascii="Arial" w:hAnsi="Arial" w:cs="Arial"/>
                <w:color w:val="FF0000"/>
              </w:rPr>
              <w:t xml:space="preserve"> z minimalnim dotikanjem</w:t>
            </w:r>
            <w:r w:rsidR="003E0793" w:rsidRPr="003E0793">
              <w:rPr>
                <w:rFonts w:ascii="Arial" w:hAnsi="Arial" w:cs="Arial"/>
                <w:b/>
                <w:color w:val="FF0000"/>
              </w:rPr>
              <w:t xml:space="preserve"> </w:t>
            </w:r>
            <w:r w:rsidRPr="003E0793">
              <w:rPr>
                <w:rFonts w:ascii="Arial" w:hAnsi="Arial" w:cs="Arial"/>
              </w:rPr>
              <w:t xml:space="preserve"> </w:t>
            </w:r>
            <w:r w:rsidRPr="00327007">
              <w:rPr>
                <w:rFonts w:ascii="Arial" w:hAnsi="Arial" w:cs="Arial"/>
              </w:rPr>
              <w:t>- najprej drugo gradivo predpisano na prvi strani izpitne pole.</w:t>
            </w:r>
          </w:p>
          <w:p w:rsidR="00E36326" w:rsidRPr="00327007" w:rsidRDefault="001E0ED5" w:rsidP="002C62FD">
            <w:pPr>
              <w:jc w:val="both"/>
              <w:rPr>
                <w:rFonts w:ascii="Arial" w:hAnsi="Arial" w:cs="Arial"/>
              </w:rPr>
            </w:pPr>
            <w:r>
              <w:rPr>
                <w:rFonts w:ascii="Arial" w:hAnsi="Arial" w:cs="Arial"/>
              </w:rPr>
              <w:t>Po delitvi ponovno razkuževanje rok.</w:t>
            </w:r>
          </w:p>
        </w:tc>
        <w:tc>
          <w:tcPr>
            <w:tcW w:w="4627" w:type="dxa"/>
            <w:shd w:val="clear" w:color="auto" w:fill="auto"/>
          </w:tcPr>
          <w:p w:rsidR="00E36326" w:rsidRPr="00327007" w:rsidRDefault="00E36326" w:rsidP="002C62FD">
            <w:pPr>
              <w:jc w:val="both"/>
              <w:rPr>
                <w:rFonts w:ascii="Arial" w:hAnsi="Arial" w:cs="Arial"/>
              </w:rPr>
            </w:pPr>
            <w:r w:rsidRPr="00327007">
              <w:rPr>
                <w:rFonts w:ascii="Arial" w:hAnsi="Arial" w:cs="Arial"/>
              </w:rPr>
              <w:t>Kandidati nalepijo svojo šifro v prostorček za šifro na ocenjevalnem obrazcu oziroma listu za odgovore, na konceptnih listih vpišejo številko svoje šifre, na za to predvidena mesta.</w:t>
            </w:r>
          </w:p>
        </w:tc>
      </w:tr>
      <w:tr w:rsidR="00E36326" w:rsidRPr="00327007" w:rsidTr="002C62FD">
        <w:tc>
          <w:tcPr>
            <w:tcW w:w="4608" w:type="dxa"/>
            <w:shd w:val="clear" w:color="auto" w:fill="auto"/>
          </w:tcPr>
          <w:p w:rsidR="00E36326" w:rsidRDefault="00E36326" w:rsidP="002C62FD">
            <w:pPr>
              <w:jc w:val="both"/>
            </w:pPr>
            <w:r w:rsidRPr="00327007">
              <w:rPr>
                <w:rFonts w:ascii="Arial" w:hAnsi="Arial" w:cs="Arial"/>
              </w:rPr>
              <w:t>Razdeli kandidatom izpitne pole in jih opozori, naj jih ne odpirajo.</w:t>
            </w:r>
          </w:p>
        </w:tc>
        <w:tc>
          <w:tcPr>
            <w:tcW w:w="4627" w:type="dxa"/>
            <w:shd w:val="clear" w:color="auto" w:fill="auto"/>
          </w:tcPr>
          <w:p w:rsidR="00E36326" w:rsidRPr="00327007" w:rsidRDefault="00E36326" w:rsidP="002C62FD">
            <w:pPr>
              <w:jc w:val="both"/>
              <w:rPr>
                <w:rFonts w:ascii="Arial" w:hAnsi="Arial" w:cs="Arial"/>
              </w:rPr>
            </w:pPr>
            <w:r w:rsidRPr="00327007">
              <w:rPr>
                <w:rFonts w:ascii="Arial" w:hAnsi="Arial" w:cs="Arial"/>
              </w:rPr>
              <w:t>Kandidati nalepijo svojo šifro na izpitno polo.</w:t>
            </w:r>
          </w:p>
        </w:tc>
      </w:tr>
      <w:tr w:rsidR="00E36326" w:rsidRPr="00327007" w:rsidTr="002C62FD">
        <w:tc>
          <w:tcPr>
            <w:tcW w:w="4608" w:type="dxa"/>
            <w:shd w:val="clear" w:color="auto" w:fill="auto"/>
          </w:tcPr>
          <w:p w:rsidR="00E36326" w:rsidRPr="00327007" w:rsidRDefault="00E36326" w:rsidP="002C62FD">
            <w:pPr>
              <w:jc w:val="both"/>
              <w:rPr>
                <w:rFonts w:ascii="Arial" w:hAnsi="Arial" w:cs="Arial"/>
              </w:rPr>
            </w:pPr>
            <w:r w:rsidRPr="00327007">
              <w:rPr>
                <w:rFonts w:ascii="Arial" w:hAnsi="Arial" w:cs="Arial"/>
              </w:rPr>
              <w:t>Če sta pri pisnem izpitu najmanj dve izpitni poli, nadzorni učitelj na začetku pisnega izpita razdeli samo prvo izpitno polo in jo po koncu pisanja pobere, nato razdeli drugo izpitno polo.</w:t>
            </w:r>
          </w:p>
        </w:tc>
        <w:tc>
          <w:tcPr>
            <w:tcW w:w="4627" w:type="dxa"/>
            <w:shd w:val="clear" w:color="auto" w:fill="auto"/>
          </w:tcPr>
          <w:p w:rsidR="00E36326" w:rsidRDefault="00E36326" w:rsidP="002C62FD">
            <w:pPr>
              <w:jc w:val="both"/>
            </w:pPr>
          </w:p>
        </w:tc>
      </w:tr>
      <w:tr w:rsidR="00E36326" w:rsidRPr="00327007" w:rsidTr="002C62FD">
        <w:tc>
          <w:tcPr>
            <w:tcW w:w="4608" w:type="dxa"/>
            <w:shd w:val="clear" w:color="auto" w:fill="auto"/>
          </w:tcPr>
          <w:p w:rsidR="00E36326" w:rsidRDefault="00E36326" w:rsidP="001E0ED5">
            <w:pPr>
              <w:jc w:val="both"/>
            </w:pPr>
            <w:r w:rsidRPr="00327007">
              <w:rPr>
                <w:rFonts w:ascii="Arial" w:hAnsi="Arial" w:cs="Arial"/>
              </w:rPr>
              <w:t>Preveri pravilnost ravnanja s šiframi.</w:t>
            </w:r>
            <w:r w:rsidR="001E0ED5">
              <w:rPr>
                <w:rFonts w:ascii="Arial" w:hAnsi="Arial" w:cs="Arial"/>
              </w:rPr>
              <w:t xml:space="preserve"> Učitelji zberejo šifre po razdelitvi zadnje pole.</w:t>
            </w:r>
          </w:p>
        </w:tc>
        <w:tc>
          <w:tcPr>
            <w:tcW w:w="4627" w:type="dxa"/>
            <w:shd w:val="clear" w:color="auto" w:fill="auto"/>
          </w:tcPr>
          <w:p w:rsidR="00E36326" w:rsidRDefault="00E36326" w:rsidP="002C62FD">
            <w:pPr>
              <w:jc w:val="both"/>
            </w:pPr>
            <w:r w:rsidRPr="00327007">
              <w:rPr>
                <w:rFonts w:ascii="Arial" w:hAnsi="Arial" w:cs="Arial"/>
              </w:rPr>
              <w:t>Odložijo list s šiframi na zgornji rob mize.</w:t>
            </w:r>
          </w:p>
        </w:tc>
      </w:tr>
      <w:tr w:rsidR="00E36326" w:rsidRPr="00327007" w:rsidTr="002C62FD">
        <w:tc>
          <w:tcPr>
            <w:tcW w:w="4608" w:type="dxa"/>
            <w:shd w:val="clear" w:color="auto" w:fill="auto"/>
          </w:tcPr>
          <w:p w:rsidR="00E36326" w:rsidRPr="00327007" w:rsidRDefault="00E36326" w:rsidP="002C62FD">
            <w:pPr>
              <w:jc w:val="both"/>
              <w:rPr>
                <w:rFonts w:ascii="Arial" w:hAnsi="Arial" w:cs="Arial"/>
              </w:rPr>
            </w:pPr>
            <w:r w:rsidRPr="00327007">
              <w:rPr>
                <w:rFonts w:ascii="Arial" w:hAnsi="Arial" w:cs="Arial"/>
              </w:rPr>
              <w:t>Opozori kandidate, da preberejo navodila na prvi strani izpitne pole ter navodila za kandidata na listih za odgovore in ocenjevalnih obrazcih.</w:t>
            </w:r>
          </w:p>
        </w:tc>
        <w:tc>
          <w:tcPr>
            <w:tcW w:w="4627" w:type="dxa"/>
            <w:shd w:val="clear" w:color="auto" w:fill="auto"/>
          </w:tcPr>
          <w:p w:rsidR="00E36326" w:rsidRPr="00327007" w:rsidRDefault="00E36326" w:rsidP="002C62FD">
            <w:pPr>
              <w:jc w:val="both"/>
              <w:rPr>
                <w:rFonts w:ascii="Arial" w:hAnsi="Arial" w:cs="Arial"/>
              </w:rPr>
            </w:pPr>
            <w:r w:rsidRPr="00327007">
              <w:rPr>
                <w:rFonts w:ascii="Arial" w:hAnsi="Arial" w:cs="Arial"/>
              </w:rPr>
              <w:t xml:space="preserve">Pozorno in v miru preberejo navodila. </w:t>
            </w:r>
          </w:p>
          <w:p w:rsidR="00E36326" w:rsidRDefault="00E36326" w:rsidP="002C62FD">
            <w:pPr>
              <w:jc w:val="both"/>
            </w:pPr>
          </w:p>
        </w:tc>
      </w:tr>
      <w:tr w:rsidR="00E36326" w:rsidRPr="00327007" w:rsidTr="002C62FD">
        <w:tc>
          <w:tcPr>
            <w:tcW w:w="4608" w:type="dxa"/>
            <w:shd w:val="clear" w:color="auto" w:fill="auto"/>
          </w:tcPr>
          <w:p w:rsidR="00E36326" w:rsidRPr="00327007" w:rsidRDefault="00E36326" w:rsidP="002C62FD">
            <w:pPr>
              <w:jc w:val="both"/>
              <w:rPr>
                <w:rFonts w:ascii="Arial" w:hAnsi="Arial" w:cs="Arial"/>
                <w:highlight w:val="yellow"/>
              </w:rPr>
            </w:pPr>
            <w:r w:rsidRPr="00327007">
              <w:rPr>
                <w:rFonts w:ascii="Arial" w:hAnsi="Arial" w:cs="Arial"/>
              </w:rPr>
              <w:t>Preveri, ali imajo kandidati pri sebi le dovoljene pripomočke (podatki so na naslovnici izpitne pole).</w:t>
            </w:r>
          </w:p>
        </w:tc>
        <w:tc>
          <w:tcPr>
            <w:tcW w:w="4627" w:type="dxa"/>
            <w:shd w:val="clear" w:color="auto" w:fill="auto"/>
          </w:tcPr>
          <w:p w:rsidR="00E36326" w:rsidRPr="00327007" w:rsidRDefault="00E36326" w:rsidP="002C62FD">
            <w:pPr>
              <w:jc w:val="both"/>
              <w:rPr>
                <w:rFonts w:ascii="Arial" w:hAnsi="Arial" w:cs="Arial"/>
              </w:rPr>
            </w:pPr>
            <w:r w:rsidRPr="00327007">
              <w:rPr>
                <w:rFonts w:ascii="Arial" w:hAnsi="Arial" w:cs="Arial"/>
              </w:rPr>
              <w:t>Kandidati morajo na začetku izpita preveriti, ali imajo pravo izpitno polo in vsa dodatna gradiva navedena na prvi strani izpitne pole.</w:t>
            </w:r>
          </w:p>
          <w:p w:rsidR="00E36326" w:rsidRPr="00327007" w:rsidRDefault="00E36326" w:rsidP="002C62FD">
            <w:pPr>
              <w:jc w:val="both"/>
              <w:rPr>
                <w:rFonts w:ascii="Arial" w:hAnsi="Arial" w:cs="Arial"/>
              </w:rPr>
            </w:pPr>
            <w:r w:rsidRPr="00327007">
              <w:rPr>
                <w:rFonts w:ascii="Arial" w:hAnsi="Arial" w:cs="Arial"/>
              </w:rPr>
              <w:t>Kandidat preveri ali so v izpitnih polah vse strani.</w:t>
            </w:r>
          </w:p>
        </w:tc>
      </w:tr>
      <w:tr w:rsidR="00E36326" w:rsidRPr="00327007" w:rsidTr="002C62FD">
        <w:tc>
          <w:tcPr>
            <w:tcW w:w="4608" w:type="dxa"/>
            <w:shd w:val="clear" w:color="auto" w:fill="auto"/>
          </w:tcPr>
          <w:p w:rsidR="00E36326" w:rsidRPr="00327007" w:rsidRDefault="00E36326" w:rsidP="002C62FD">
            <w:pPr>
              <w:jc w:val="both"/>
              <w:rPr>
                <w:rFonts w:ascii="Arial" w:hAnsi="Arial" w:cs="Arial"/>
              </w:rPr>
            </w:pPr>
            <w:r w:rsidRPr="00327007">
              <w:rPr>
                <w:rFonts w:ascii="Arial" w:hAnsi="Arial" w:cs="Arial"/>
              </w:rPr>
              <w:t xml:space="preserve">Če ugotovi pomanjkljivosti, jih skuša odpraviti in zabeleži v zapisnik: </w:t>
            </w:r>
          </w:p>
          <w:p w:rsidR="00E36326" w:rsidRPr="00D20604" w:rsidRDefault="00E36326" w:rsidP="002C62FD">
            <w:pPr>
              <w:pStyle w:val="Telobesedila2"/>
              <w:jc w:val="both"/>
              <w:rPr>
                <w:rFonts w:ascii="Arial" w:hAnsi="Arial" w:cs="Arial"/>
                <w:b w:val="0"/>
                <w:sz w:val="20"/>
              </w:rPr>
            </w:pPr>
            <w:r w:rsidRPr="00327007">
              <w:rPr>
                <w:rFonts w:ascii="Arial" w:hAnsi="Arial" w:cs="Arial"/>
              </w:rPr>
              <w:t xml:space="preserve">- </w:t>
            </w:r>
            <w:r w:rsidRPr="00D20604">
              <w:rPr>
                <w:rFonts w:ascii="Arial" w:hAnsi="Arial" w:cs="Arial"/>
                <w:sz w:val="20"/>
              </w:rPr>
              <w:t>Manjkajoče število ocenjevalnih obrazcev:</w:t>
            </w:r>
            <w:r w:rsidRPr="00D20604">
              <w:rPr>
                <w:rFonts w:ascii="Arial" w:hAnsi="Arial" w:cs="Arial"/>
                <w:b w:val="0"/>
                <w:sz w:val="20"/>
              </w:rPr>
              <w:t xml:space="preserve"> </w:t>
            </w:r>
            <w:r w:rsidRPr="00D20604">
              <w:rPr>
                <w:rFonts w:ascii="Arial" w:hAnsi="Arial" w:cs="Arial"/>
                <w:b w:val="0"/>
                <w:bCs w:val="0"/>
                <w:sz w:val="20"/>
              </w:rPr>
              <w:t>Nadzorni učitelj manjkajoče število ocenjevalnih obrazcev nadomesti z ocenjevalnimi obrazci iz rezervnih izpitnih vrečk. Če to ne zadostuje, ima lahko kandidat samo en ocenjevalni obrazec, ali je celo brez ocenjevalnih obrazcev, kar nadzorni učitelj zavede v zapisnik o poteku pisnega izpita kot posebnost.</w:t>
            </w:r>
          </w:p>
          <w:p w:rsidR="00E36326" w:rsidRPr="00D20604" w:rsidRDefault="00E36326" w:rsidP="002C62FD">
            <w:pPr>
              <w:pStyle w:val="Telobesedila2"/>
              <w:jc w:val="both"/>
              <w:rPr>
                <w:rFonts w:ascii="Arial" w:hAnsi="Arial" w:cs="Arial"/>
                <w:b w:val="0"/>
                <w:bCs w:val="0"/>
                <w:sz w:val="20"/>
              </w:rPr>
            </w:pPr>
            <w:r w:rsidRPr="00D20604">
              <w:rPr>
                <w:rFonts w:ascii="Arial" w:hAnsi="Arial" w:cs="Arial"/>
                <w:b w:val="0"/>
                <w:bCs w:val="0"/>
                <w:sz w:val="20"/>
              </w:rPr>
              <w:t xml:space="preserve">Tajnik ŠMK takoj po izpitu pisno sporoči na </w:t>
            </w:r>
            <w:proofErr w:type="spellStart"/>
            <w:r w:rsidRPr="00D20604">
              <w:rPr>
                <w:rFonts w:ascii="Arial" w:hAnsi="Arial" w:cs="Arial"/>
                <w:b w:val="0"/>
                <w:bCs w:val="0"/>
                <w:sz w:val="20"/>
              </w:rPr>
              <w:t>Ric</w:t>
            </w:r>
            <w:proofErr w:type="spellEnd"/>
            <w:r w:rsidRPr="00D20604">
              <w:rPr>
                <w:rFonts w:ascii="Arial" w:hAnsi="Arial" w:cs="Arial"/>
                <w:b w:val="0"/>
                <w:bCs w:val="0"/>
                <w:sz w:val="20"/>
              </w:rPr>
              <w:t xml:space="preserve"> šifro kandidata in izpitno polo, v kateri ni zadostnega števila ocenjevalnih obrazcev; </w:t>
            </w:r>
            <w:proofErr w:type="spellStart"/>
            <w:r w:rsidRPr="00D20604">
              <w:rPr>
                <w:rFonts w:ascii="Arial" w:hAnsi="Arial" w:cs="Arial"/>
                <w:b w:val="0"/>
                <w:bCs w:val="0"/>
                <w:sz w:val="20"/>
              </w:rPr>
              <w:t>Ric</w:t>
            </w:r>
            <w:proofErr w:type="spellEnd"/>
            <w:r w:rsidRPr="00D20604">
              <w:rPr>
                <w:rFonts w:ascii="Arial" w:hAnsi="Arial" w:cs="Arial"/>
                <w:b w:val="0"/>
                <w:bCs w:val="0"/>
                <w:sz w:val="20"/>
              </w:rPr>
              <w:t xml:space="preserve"> bo v izpitni poli nadomestil manjkajoče ocenjevalne obrazce.</w:t>
            </w:r>
          </w:p>
          <w:p w:rsidR="00E36326" w:rsidRPr="00D20604" w:rsidRDefault="00E36326" w:rsidP="002C62FD">
            <w:pPr>
              <w:pStyle w:val="Telobesedila2"/>
              <w:jc w:val="both"/>
              <w:rPr>
                <w:rFonts w:ascii="Arial" w:hAnsi="Arial" w:cs="Arial"/>
                <w:sz w:val="20"/>
              </w:rPr>
            </w:pPr>
            <w:r w:rsidRPr="00D20604">
              <w:rPr>
                <w:rFonts w:ascii="Arial" w:hAnsi="Arial" w:cs="Arial"/>
                <w:sz w:val="20"/>
              </w:rPr>
              <w:t>- Manjkajoče število listov za odgovore:</w:t>
            </w:r>
          </w:p>
          <w:p w:rsidR="00E36326" w:rsidRPr="00D20604" w:rsidRDefault="00E36326" w:rsidP="002C62FD">
            <w:pPr>
              <w:pStyle w:val="Telobesedila2"/>
              <w:jc w:val="both"/>
              <w:rPr>
                <w:rFonts w:ascii="Arial" w:hAnsi="Arial" w:cs="Arial"/>
                <w:b w:val="0"/>
                <w:bCs w:val="0"/>
                <w:sz w:val="20"/>
              </w:rPr>
            </w:pPr>
            <w:r w:rsidRPr="00D20604">
              <w:rPr>
                <w:rFonts w:ascii="Arial" w:hAnsi="Arial" w:cs="Arial"/>
                <w:b w:val="0"/>
                <w:bCs w:val="0"/>
                <w:sz w:val="20"/>
              </w:rPr>
              <w:t>Nadzorni učitelj manjkajoče število listov za odgovore nadomesti z listi za odgovore iz rezervnih izpitnih vrečk. Če to ne zadostuje, kandidat vpisuje rešitve v izpitno polo, kar nadzorni učitelj zapiše v  zapisnik o poteku pisnega izpita kot posebnost.</w:t>
            </w:r>
          </w:p>
          <w:p w:rsidR="00E36326" w:rsidRPr="00D20604" w:rsidRDefault="00E36326" w:rsidP="002C62FD">
            <w:pPr>
              <w:pStyle w:val="Telobesedila2"/>
              <w:jc w:val="both"/>
              <w:rPr>
                <w:rFonts w:ascii="Arial" w:hAnsi="Arial" w:cs="Arial"/>
                <w:b w:val="0"/>
                <w:sz w:val="20"/>
              </w:rPr>
            </w:pPr>
            <w:r w:rsidRPr="00D20604">
              <w:rPr>
                <w:rFonts w:ascii="Arial" w:hAnsi="Arial" w:cs="Arial"/>
                <w:b w:val="0"/>
                <w:bCs w:val="0"/>
                <w:sz w:val="20"/>
              </w:rPr>
              <w:t xml:space="preserve">Tajnik ŠMK takoj po izpitu pisno sporoči na </w:t>
            </w:r>
            <w:proofErr w:type="spellStart"/>
            <w:r w:rsidRPr="00D20604">
              <w:rPr>
                <w:rFonts w:ascii="Arial" w:hAnsi="Arial" w:cs="Arial"/>
                <w:b w:val="0"/>
                <w:bCs w:val="0"/>
                <w:sz w:val="20"/>
              </w:rPr>
              <w:t>Ric</w:t>
            </w:r>
            <w:proofErr w:type="spellEnd"/>
            <w:r w:rsidRPr="00D20604">
              <w:rPr>
                <w:rFonts w:ascii="Arial" w:hAnsi="Arial" w:cs="Arial"/>
                <w:b w:val="0"/>
                <w:bCs w:val="0"/>
                <w:sz w:val="20"/>
              </w:rPr>
              <w:t xml:space="preserve"> šifro kandidata in izpitno polo, v kateri ni </w:t>
            </w:r>
            <w:r w:rsidRPr="00D20604">
              <w:rPr>
                <w:rFonts w:ascii="Arial" w:hAnsi="Arial" w:cs="Arial"/>
                <w:b w:val="0"/>
                <w:bCs w:val="0"/>
                <w:sz w:val="20"/>
              </w:rPr>
              <w:lastRenderedPageBreak/>
              <w:t xml:space="preserve">priloženega lista za odgovore. </w:t>
            </w:r>
            <w:proofErr w:type="spellStart"/>
            <w:r w:rsidRPr="00D20604">
              <w:rPr>
                <w:rFonts w:ascii="Arial" w:hAnsi="Arial" w:cs="Arial"/>
                <w:b w:val="0"/>
                <w:bCs w:val="0"/>
                <w:sz w:val="20"/>
              </w:rPr>
              <w:t>Ric</w:t>
            </w:r>
            <w:proofErr w:type="spellEnd"/>
            <w:r w:rsidRPr="00D20604">
              <w:rPr>
                <w:rFonts w:ascii="Arial" w:hAnsi="Arial" w:cs="Arial"/>
                <w:b w:val="0"/>
                <w:bCs w:val="0"/>
                <w:sz w:val="20"/>
              </w:rPr>
              <w:t xml:space="preserve"> bo poskrbel, da bo izpitna pola ustrezno ocenjena</w:t>
            </w:r>
            <w:r w:rsidRPr="00D20604">
              <w:rPr>
                <w:rFonts w:ascii="Arial" w:hAnsi="Arial" w:cs="Arial"/>
                <w:b w:val="0"/>
                <w:sz w:val="20"/>
              </w:rPr>
              <w:t>.</w:t>
            </w:r>
          </w:p>
          <w:p w:rsidR="00E36326" w:rsidRPr="00D20604" w:rsidRDefault="00E36326" w:rsidP="002C62FD">
            <w:pPr>
              <w:pStyle w:val="Telobesedila2"/>
              <w:jc w:val="both"/>
              <w:rPr>
                <w:rFonts w:ascii="Arial" w:hAnsi="Arial" w:cs="Arial"/>
                <w:sz w:val="20"/>
              </w:rPr>
            </w:pPr>
            <w:r w:rsidRPr="00D20604">
              <w:rPr>
                <w:rFonts w:ascii="Arial" w:hAnsi="Arial" w:cs="Arial"/>
                <w:sz w:val="20"/>
              </w:rPr>
              <w:t>- Manjkajoče število konceptnih listov:</w:t>
            </w:r>
          </w:p>
          <w:p w:rsidR="00E36326" w:rsidRPr="00205591" w:rsidRDefault="00E36326" w:rsidP="00205591">
            <w:pPr>
              <w:pStyle w:val="Telobesedila2"/>
              <w:jc w:val="both"/>
              <w:rPr>
                <w:rFonts w:ascii="Arial" w:hAnsi="Arial" w:cs="Arial"/>
                <w:b w:val="0"/>
                <w:bCs w:val="0"/>
                <w:sz w:val="20"/>
              </w:rPr>
            </w:pPr>
            <w:r w:rsidRPr="00D20604">
              <w:rPr>
                <w:rFonts w:ascii="Arial" w:hAnsi="Arial" w:cs="Arial"/>
                <w:b w:val="0"/>
                <w:bCs w:val="0"/>
                <w:sz w:val="20"/>
              </w:rPr>
              <w:t>Nadzorni učitelj manjkajoče število konceptnih listov nadomesti z konceptnimi listi iz rezervnih izpitnih vrečk. Če to ne zadostuje, šola lahko konceptne liste fotokopira.</w:t>
            </w:r>
          </w:p>
        </w:tc>
        <w:tc>
          <w:tcPr>
            <w:tcW w:w="4627" w:type="dxa"/>
            <w:shd w:val="clear" w:color="auto" w:fill="auto"/>
          </w:tcPr>
          <w:p w:rsidR="00E36326" w:rsidRPr="00327007" w:rsidRDefault="00D20604" w:rsidP="002C62FD">
            <w:pPr>
              <w:jc w:val="both"/>
              <w:rPr>
                <w:rFonts w:ascii="Arial" w:hAnsi="Arial" w:cs="Arial"/>
              </w:rPr>
            </w:pPr>
            <w:r w:rsidRPr="00327007">
              <w:rPr>
                <w:rFonts w:ascii="Arial" w:hAnsi="Arial" w:cs="Arial"/>
              </w:rPr>
              <w:lastRenderedPageBreak/>
              <w:t>Kandidat takoj opozori nadzornega učitelja pomanjkljivosti.</w:t>
            </w:r>
          </w:p>
        </w:tc>
      </w:tr>
      <w:tr w:rsidR="00E36326" w:rsidRPr="00327007" w:rsidTr="002C62FD">
        <w:tc>
          <w:tcPr>
            <w:tcW w:w="4608" w:type="dxa"/>
            <w:shd w:val="clear" w:color="auto" w:fill="auto"/>
          </w:tcPr>
          <w:p w:rsidR="00E36326" w:rsidRPr="00327007" w:rsidRDefault="00E36326" w:rsidP="002C62FD">
            <w:pPr>
              <w:jc w:val="both"/>
              <w:rPr>
                <w:rFonts w:ascii="Arial" w:hAnsi="Arial" w:cs="Arial"/>
              </w:rPr>
            </w:pPr>
          </w:p>
        </w:tc>
        <w:tc>
          <w:tcPr>
            <w:tcW w:w="4627" w:type="dxa"/>
            <w:shd w:val="clear" w:color="auto" w:fill="auto"/>
          </w:tcPr>
          <w:p w:rsidR="00E36326" w:rsidRPr="00327007" w:rsidRDefault="00E36326" w:rsidP="002C62FD">
            <w:pPr>
              <w:jc w:val="both"/>
              <w:rPr>
                <w:rFonts w:ascii="Arial" w:hAnsi="Arial" w:cs="Arial"/>
              </w:rPr>
            </w:pPr>
            <w:r w:rsidRPr="00327007">
              <w:rPr>
                <w:rFonts w:ascii="Arial" w:hAnsi="Arial" w:cs="Arial"/>
              </w:rPr>
              <w:t>Kandidati</w:t>
            </w:r>
            <w:r w:rsidRPr="00327007">
              <w:rPr>
                <w:rFonts w:ascii="Arial" w:hAnsi="Arial" w:cs="Arial"/>
                <w:b/>
              </w:rPr>
              <w:t xml:space="preserve"> </w:t>
            </w:r>
            <w:r w:rsidRPr="00327007">
              <w:rPr>
                <w:rFonts w:ascii="Arial" w:hAnsi="Arial" w:cs="Arial"/>
              </w:rPr>
              <w:t>ne odpirajo izpitnih pol, dokler nadzorni učitelj ne naznani začetka izpita.</w:t>
            </w:r>
          </w:p>
        </w:tc>
      </w:tr>
      <w:tr w:rsidR="00E36326" w:rsidRPr="00327007" w:rsidTr="002C62FD">
        <w:tc>
          <w:tcPr>
            <w:tcW w:w="4608" w:type="dxa"/>
            <w:shd w:val="clear" w:color="auto" w:fill="auto"/>
          </w:tcPr>
          <w:p w:rsidR="00E36326" w:rsidRPr="00327007" w:rsidRDefault="00E36326" w:rsidP="002C62FD">
            <w:pPr>
              <w:jc w:val="both"/>
              <w:rPr>
                <w:rFonts w:ascii="Arial" w:hAnsi="Arial" w:cs="Arial"/>
              </w:rPr>
            </w:pPr>
            <w:r w:rsidRPr="00327007">
              <w:rPr>
                <w:rFonts w:ascii="Arial" w:hAnsi="Arial" w:cs="Arial"/>
              </w:rPr>
              <w:t>Točno ob določeni uri nadzorni učitelj naznani začetek izpita in kandidati lahko odprejo izpitne pole in začnejo pisati</w:t>
            </w:r>
            <w:r w:rsidR="001E0ED5">
              <w:rPr>
                <w:rFonts w:ascii="Arial" w:hAnsi="Arial" w:cs="Arial"/>
              </w:rPr>
              <w:t>.</w:t>
            </w:r>
          </w:p>
        </w:tc>
        <w:tc>
          <w:tcPr>
            <w:tcW w:w="4627" w:type="dxa"/>
            <w:shd w:val="clear" w:color="auto" w:fill="auto"/>
          </w:tcPr>
          <w:p w:rsidR="00E36326" w:rsidRPr="00327007" w:rsidRDefault="00E36326" w:rsidP="002C62FD">
            <w:pPr>
              <w:jc w:val="both"/>
              <w:rPr>
                <w:rFonts w:ascii="Arial" w:hAnsi="Arial" w:cs="Arial"/>
              </w:rPr>
            </w:pPr>
            <w:r w:rsidRPr="00327007">
              <w:rPr>
                <w:rFonts w:ascii="Arial" w:hAnsi="Arial" w:cs="Arial"/>
              </w:rPr>
              <w:t>Kandidati morajo upoštevati navodila nadzornega učitelja, naloge morajo reševati samostojno, med seboj se ne smejo pogovarjati in motiti poteka izpita. Obračanje nazaj, levo in desno je prepovedano.</w:t>
            </w:r>
          </w:p>
        </w:tc>
      </w:tr>
      <w:tr w:rsidR="00E36326" w:rsidRPr="00327007" w:rsidTr="002C62FD">
        <w:tc>
          <w:tcPr>
            <w:tcW w:w="4608" w:type="dxa"/>
            <w:shd w:val="clear" w:color="auto" w:fill="auto"/>
          </w:tcPr>
          <w:p w:rsidR="00E36326" w:rsidRPr="00327007" w:rsidRDefault="00E36326" w:rsidP="002C62FD">
            <w:pPr>
              <w:jc w:val="both"/>
              <w:rPr>
                <w:rFonts w:ascii="Arial" w:hAnsi="Arial" w:cs="Arial"/>
              </w:rPr>
            </w:pPr>
            <w:r w:rsidRPr="00327007">
              <w:rPr>
                <w:rFonts w:ascii="Arial" w:hAnsi="Arial" w:cs="Arial"/>
              </w:rPr>
              <w:t>Med izpitom nadzorni učitelj preverja, ali vse poteka  v skladu z izpitnim redom.</w:t>
            </w:r>
          </w:p>
          <w:p w:rsidR="001E0ED5" w:rsidRDefault="00E36326" w:rsidP="002C62FD">
            <w:pPr>
              <w:jc w:val="both"/>
              <w:rPr>
                <w:rFonts w:ascii="Arial" w:hAnsi="Arial" w:cs="Arial"/>
                <w:color w:val="FF0000"/>
              </w:rPr>
            </w:pPr>
            <w:r w:rsidRPr="00327007">
              <w:rPr>
                <w:rFonts w:ascii="Arial" w:hAnsi="Arial" w:cs="Arial"/>
              </w:rPr>
              <w:t>Nadzoruje potek izp</w:t>
            </w:r>
            <w:r w:rsidR="002A09A6">
              <w:rPr>
                <w:rFonts w:ascii="Arial" w:hAnsi="Arial" w:cs="Arial"/>
              </w:rPr>
              <w:t xml:space="preserve">ita tako, da ne moti kandidatov </w:t>
            </w:r>
            <w:r w:rsidR="002A09A6" w:rsidRPr="002A09A6">
              <w:rPr>
                <w:rFonts w:ascii="Arial" w:hAnsi="Arial" w:cs="Arial"/>
                <w:color w:val="FF0000"/>
              </w:rPr>
              <w:t>in ohranja razdaljo 1,5 do 2m</w:t>
            </w:r>
            <w:r w:rsidR="002A09A6">
              <w:rPr>
                <w:rFonts w:ascii="Arial" w:hAnsi="Arial" w:cs="Arial"/>
                <w:color w:val="FF0000"/>
              </w:rPr>
              <w:t xml:space="preserve"> ter nosi zaščitno masko na obrazu</w:t>
            </w:r>
            <w:r w:rsidR="002A09A6" w:rsidRPr="002A09A6">
              <w:rPr>
                <w:rFonts w:ascii="Arial" w:hAnsi="Arial" w:cs="Arial"/>
                <w:color w:val="FF0000"/>
              </w:rPr>
              <w:t>.</w:t>
            </w:r>
            <w:r w:rsidR="001E0ED5">
              <w:rPr>
                <w:rFonts w:ascii="Arial" w:hAnsi="Arial" w:cs="Arial"/>
                <w:color w:val="FF0000"/>
              </w:rPr>
              <w:t xml:space="preserve"> </w:t>
            </w:r>
          </w:p>
          <w:p w:rsidR="001E0ED5" w:rsidRDefault="001E0ED5" w:rsidP="002C62FD">
            <w:pPr>
              <w:jc w:val="both"/>
              <w:rPr>
                <w:rFonts w:ascii="Arial" w:hAnsi="Arial" w:cs="Arial"/>
                <w:color w:val="FF0000"/>
              </w:rPr>
            </w:pPr>
          </w:p>
          <w:p w:rsidR="00E36326" w:rsidRPr="00327007" w:rsidRDefault="001E0ED5" w:rsidP="002C62FD">
            <w:pPr>
              <w:jc w:val="both"/>
              <w:rPr>
                <w:rFonts w:ascii="Arial" w:hAnsi="Arial" w:cs="Arial"/>
              </w:rPr>
            </w:pPr>
            <w:r>
              <w:rPr>
                <w:rFonts w:ascii="Arial" w:hAnsi="Arial" w:cs="Arial"/>
                <w:color w:val="FF0000"/>
              </w:rPr>
              <w:t>Po nepotrebnem ne hodi po razredu.</w:t>
            </w:r>
          </w:p>
          <w:p w:rsidR="00E36326" w:rsidRDefault="00E36326" w:rsidP="002C62FD">
            <w:pPr>
              <w:jc w:val="both"/>
            </w:pPr>
          </w:p>
        </w:tc>
        <w:tc>
          <w:tcPr>
            <w:tcW w:w="4627" w:type="dxa"/>
            <w:shd w:val="clear" w:color="auto" w:fill="auto"/>
          </w:tcPr>
          <w:p w:rsidR="00E36326" w:rsidRPr="00327007" w:rsidRDefault="00E36326" w:rsidP="002C62FD">
            <w:pPr>
              <w:jc w:val="both"/>
              <w:rPr>
                <w:rFonts w:ascii="Arial" w:hAnsi="Arial" w:cs="Arial"/>
              </w:rPr>
            </w:pPr>
            <w:r w:rsidRPr="00327007">
              <w:rPr>
                <w:rFonts w:ascii="Arial" w:hAnsi="Arial" w:cs="Arial"/>
              </w:rPr>
              <w:t>Kandidati pišejo svoj izdelek na izpitne pole in liste za odgovore. Pri tem sledijo navodilom na izpitni poli. Za pripravo osnutka izdelka smejo uporabljati le predpisane konceptne liste. Vse pomožne zapiske in beležke, ki naj jih ocenjevalec ne upošteva, morajo prečrtati. Pišejo naj čitljivo in naj upoštevajo robove.</w:t>
            </w:r>
          </w:p>
        </w:tc>
      </w:tr>
      <w:tr w:rsidR="00E36326" w:rsidRPr="00327007" w:rsidTr="002C62FD">
        <w:tc>
          <w:tcPr>
            <w:tcW w:w="4608" w:type="dxa"/>
            <w:shd w:val="clear" w:color="auto" w:fill="auto"/>
          </w:tcPr>
          <w:p w:rsidR="00E36326" w:rsidRPr="00327007" w:rsidRDefault="00E36326" w:rsidP="002C62FD">
            <w:pPr>
              <w:jc w:val="both"/>
              <w:rPr>
                <w:rFonts w:ascii="Arial" w:hAnsi="Arial" w:cs="Arial"/>
              </w:rPr>
            </w:pPr>
            <w:r w:rsidRPr="00327007">
              <w:rPr>
                <w:rFonts w:ascii="Arial" w:hAnsi="Arial" w:cs="Arial"/>
              </w:rPr>
              <w:t>Nadzorni učitelj med izpitom ne daje nobenih pojasnil.</w:t>
            </w:r>
          </w:p>
        </w:tc>
        <w:tc>
          <w:tcPr>
            <w:tcW w:w="4627" w:type="dxa"/>
            <w:shd w:val="clear" w:color="auto" w:fill="auto"/>
          </w:tcPr>
          <w:p w:rsidR="00E36326" w:rsidRPr="00327007" w:rsidRDefault="00E36326" w:rsidP="002C62FD">
            <w:pPr>
              <w:jc w:val="both"/>
              <w:rPr>
                <w:rFonts w:ascii="Arial" w:hAnsi="Arial" w:cs="Arial"/>
              </w:rPr>
            </w:pPr>
            <w:r w:rsidRPr="00327007">
              <w:rPr>
                <w:rFonts w:ascii="Arial" w:hAnsi="Arial" w:cs="Arial"/>
              </w:rPr>
              <w:t>Če je napisano na izpitni poli,</w:t>
            </w:r>
            <w:r w:rsidR="002A09A6">
              <w:rPr>
                <w:rFonts w:ascii="Arial" w:hAnsi="Arial" w:cs="Arial"/>
              </w:rPr>
              <w:t xml:space="preserve"> </w:t>
            </w:r>
            <w:r w:rsidRPr="00327007">
              <w:rPr>
                <w:rFonts w:ascii="Arial" w:hAnsi="Arial" w:cs="Arial"/>
              </w:rPr>
              <w:t>da je na voljo</w:t>
            </w:r>
            <w:r w:rsidRPr="00327007">
              <w:rPr>
                <w:rFonts w:ascii="Arial" w:hAnsi="Arial" w:cs="Arial"/>
                <w:b/>
              </w:rPr>
              <w:t xml:space="preserve"> </w:t>
            </w:r>
            <w:r w:rsidRPr="00327007">
              <w:rPr>
                <w:rFonts w:ascii="Arial" w:hAnsi="Arial" w:cs="Arial"/>
              </w:rPr>
              <w:t xml:space="preserve">več vprašanj, med katerimi lahko izbirajo, odgovorijo le na določeno število vprašanj in naj le te označijo. </w:t>
            </w:r>
          </w:p>
          <w:p w:rsidR="00E36326" w:rsidRDefault="00E36326" w:rsidP="002C62FD">
            <w:pPr>
              <w:jc w:val="both"/>
            </w:pPr>
            <w:r w:rsidRPr="00327007">
              <w:rPr>
                <w:rFonts w:ascii="Arial" w:hAnsi="Arial" w:cs="Arial"/>
              </w:rPr>
              <w:t>Če odgovorijo več, odvečne odgovore prečrtajo.</w:t>
            </w:r>
          </w:p>
        </w:tc>
      </w:tr>
      <w:tr w:rsidR="00E36326" w:rsidRPr="00327007" w:rsidTr="002C62FD">
        <w:tc>
          <w:tcPr>
            <w:tcW w:w="4608" w:type="dxa"/>
            <w:shd w:val="clear" w:color="auto" w:fill="auto"/>
          </w:tcPr>
          <w:p w:rsidR="00E36326" w:rsidRPr="00327007" w:rsidRDefault="00E36326" w:rsidP="002C62FD">
            <w:pPr>
              <w:jc w:val="both"/>
              <w:rPr>
                <w:b/>
              </w:rPr>
            </w:pPr>
          </w:p>
        </w:tc>
        <w:tc>
          <w:tcPr>
            <w:tcW w:w="4627" w:type="dxa"/>
            <w:shd w:val="clear" w:color="auto" w:fill="auto"/>
          </w:tcPr>
          <w:p w:rsidR="00E36326" w:rsidRPr="00327007" w:rsidRDefault="00E36326" w:rsidP="002C62FD">
            <w:pPr>
              <w:jc w:val="both"/>
              <w:rPr>
                <w:rFonts w:ascii="Arial" w:hAnsi="Arial" w:cs="Arial"/>
              </w:rPr>
            </w:pPr>
            <w:r w:rsidRPr="00327007">
              <w:rPr>
                <w:rFonts w:ascii="Arial" w:hAnsi="Arial" w:cs="Arial"/>
              </w:rPr>
              <w:t xml:space="preserve">Pišejo s pisali, kot so predpisana. </w:t>
            </w:r>
          </w:p>
          <w:p w:rsidR="00E36326" w:rsidRPr="00327007" w:rsidRDefault="00E36326" w:rsidP="002C62FD">
            <w:pPr>
              <w:jc w:val="both"/>
              <w:rPr>
                <w:rFonts w:ascii="Arial" w:hAnsi="Arial" w:cs="Arial"/>
              </w:rPr>
            </w:pPr>
            <w:r w:rsidRPr="00327007">
              <w:rPr>
                <w:rFonts w:ascii="Arial" w:hAnsi="Arial" w:cs="Arial"/>
              </w:rPr>
              <w:t xml:space="preserve">Uporaba korekturnih sredstev ni dovoljena. </w:t>
            </w:r>
          </w:p>
          <w:p w:rsidR="00E36326" w:rsidRDefault="00E36326" w:rsidP="002C62FD">
            <w:pPr>
              <w:jc w:val="both"/>
            </w:pPr>
            <w:r w:rsidRPr="00327007">
              <w:rPr>
                <w:rFonts w:ascii="Arial" w:hAnsi="Arial" w:cs="Arial"/>
              </w:rPr>
              <w:t>Če se zmotijo, odgovor prečrtajo in ga napišejo na novo.</w:t>
            </w:r>
          </w:p>
        </w:tc>
      </w:tr>
      <w:tr w:rsidR="00E36326" w:rsidRPr="00327007" w:rsidTr="002C62FD">
        <w:tc>
          <w:tcPr>
            <w:tcW w:w="4608" w:type="dxa"/>
            <w:shd w:val="clear" w:color="auto" w:fill="auto"/>
          </w:tcPr>
          <w:p w:rsidR="00E36326" w:rsidRPr="00327007" w:rsidRDefault="00E36326" w:rsidP="002C62FD">
            <w:pPr>
              <w:jc w:val="both"/>
              <w:rPr>
                <w:b/>
              </w:rPr>
            </w:pPr>
          </w:p>
        </w:tc>
        <w:tc>
          <w:tcPr>
            <w:tcW w:w="4627" w:type="dxa"/>
            <w:shd w:val="clear" w:color="auto" w:fill="auto"/>
          </w:tcPr>
          <w:p w:rsidR="00E36326" w:rsidRPr="00327007" w:rsidRDefault="00E36326" w:rsidP="002C62FD">
            <w:pPr>
              <w:jc w:val="both"/>
              <w:rPr>
                <w:rFonts w:ascii="Arial" w:hAnsi="Arial" w:cs="Arial"/>
              </w:rPr>
            </w:pPr>
            <w:r w:rsidRPr="00327007">
              <w:rPr>
                <w:rFonts w:ascii="Arial" w:hAnsi="Arial" w:cs="Arial"/>
              </w:rPr>
              <w:t>Če kandidati v nalogi nečesa ne razumejo ali menijo, da je v nalogi napaka, morajo reševati testno polo naprej. V primeru, da je bila v nalogi napaka, se naloga pri ocenjevanju ne bo upoštevala.</w:t>
            </w:r>
          </w:p>
        </w:tc>
      </w:tr>
      <w:tr w:rsidR="00E36326" w:rsidRPr="00327007" w:rsidTr="002C62FD">
        <w:tc>
          <w:tcPr>
            <w:tcW w:w="4608" w:type="dxa"/>
            <w:shd w:val="clear" w:color="auto" w:fill="auto"/>
          </w:tcPr>
          <w:p w:rsidR="00E36326" w:rsidRPr="00327007" w:rsidRDefault="00E36326" w:rsidP="002C62FD">
            <w:pPr>
              <w:jc w:val="both"/>
              <w:rPr>
                <w:rFonts w:ascii="Arial" w:hAnsi="Arial" w:cs="Arial"/>
              </w:rPr>
            </w:pPr>
            <w:r w:rsidRPr="00327007">
              <w:rPr>
                <w:rFonts w:ascii="Arial" w:hAnsi="Arial" w:cs="Arial"/>
              </w:rPr>
              <w:t>Če ugotovi pomanjkljivosti, jih skuša odpraviti in zabeleži v zapisnik.</w:t>
            </w:r>
          </w:p>
          <w:p w:rsidR="00E36326" w:rsidRPr="00327007" w:rsidRDefault="00E36326" w:rsidP="002C62FD">
            <w:pPr>
              <w:jc w:val="both"/>
              <w:rPr>
                <w:rFonts w:ascii="Arial" w:hAnsi="Arial" w:cs="Arial"/>
                <w:b/>
                <w:bCs/>
              </w:rPr>
            </w:pPr>
            <w:r w:rsidRPr="00327007">
              <w:rPr>
                <w:rFonts w:ascii="Arial" w:hAnsi="Arial" w:cs="Arial"/>
                <w:b/>
                <w:bCs/>
              </w:rPr>
              <w:t>Možne tiskarske napake v izpitnih polah:</w:t>
            </w:r>
          </w:p>
          <w:p w:rsidR="00E36326" w:rsidRPr="004F5972" w:rsidRDefault="00E36326" w:rsidP="002C62FD">
            <w:pPr>
              <w:autoSpaceDE w:val="0"/>
              <w:autoSpaceDN w:val="0"/>
              <w:adjustRightInd w:val="0"/>
              <w:jc w:val="both"/>
              <w:rPr>
                <w:rFonts w:ascii="Arial" w:hAnsi="Arial" w:cs="Arial"/>
                <w:sz w:val="20"/>
                <w:szCs w:val="20"/>
              </w:rPr>
            </w:pPr>
            <w:r w:rsidRPr="004F5972">
              <w:rPr>
                <w:rFonts w:ascii="Arial" w:hAnsi="Arial" w:cs="Arial"/>
                <w:sz w:val="20"/>
                <w:szCs w:val="20"/>
              </w:rPr>
              <w:t xml:space="preserve">- </w:t>
            </w:r>
            <w:r w:rsidRPr="004F5972">
              <w:rPr>
                <w:rFonts w:ascii="Arial" w:hAnsi="Arial" w:cs="Arial"/>
                <w:b/>
                <w:sz w:val="20"/>
                <w:szCs w:val="20"/>
              </w:rPr>
              <w:t>A-3 list papirja je preveč</w:t>
            </w:r>
          </w:p>
          <w:p w:rsidR="00E36326" w:rsidRPr="004F5972" w:rsidRDefault="00E36326" w:rsidP="002C62FD">
            <w:pPr>
              <w:pStyle w:val="Telobesedila"/>
              <w:jc w:val="both"/>
              <w:rPr>
                <w:rFonts w:ascii="Arial" w:hAnsi="Arial" w:cs="Arial"/>
                <w:sz w:val="20"/>
                <w:szCs w:val="20"/>
              </w:rPr>
            </w:pPr>
            <w:r w:rsidRPr="004F5972">
              <w:rPr>
                <w:rFonts w:ascii="Arial" w:hAnsi="Arial" w:cs="Arial"/>
                <w:sz w:val="20"/>
                <w:szCs w:val="20"/>
              </w:rPr>
              <w:t xml:space="preserve">To pomeni, da ima izpitna pola vse A4-strani, tako kot je navedeno na njeni prvi strani.   Dodane pa ima še štiri </w:t>
            </w:r>
            <w:proofErr w:type="spellStart"/>
            <w:r w:rsidRPr="004F5972">
              <w:rPr>
                <w:rFonts w:ascii="Arial" w:hAnsi="Arial" w:cs="Arial"/>
                <w:sz w:val="20"/>
                <w:szCs w:val="20"/>
              </w:rPr>
              <w:t>nepotiskane</w:t>
            </w:r>
            <w:proofErr w:type="spellEnd"/>
            <w:r w:rsidRPr="004F5972">
              <w:rPr>
                <w:rFonts w:ascii="Arial" w:hAnsi="Arial" w:cs="Arial"/>
                <w:sz w:val="20"/>
                <w:szCs w:val="20"/>
              </w:rPr>
              <w:t xml:space="preserve"> A4-strani. Taka izpitna pola ima vse naloge in jo kandidat lahko rešuje.  </w:t>
            </w:r>
          </w:p>
          <w:p w:rsidR="00E36326" w:rsidRPr="004F5972" w:rsidRDefault="00E36326" w:rsidP="002C62FD">
            <w:pPr>
              <w:overflowPunct w:val="0"/>
              <w:autoSpaceDE w:val="0"/>
              <w:autoSpaceDN w:val="0"/>
              <w:adjustRightInd w:val="0"/>
              <w:jc w:val="both"/>
              <w:textAlignment w:val="baseline"/>
              <w:rPr>
                <w:rFonts w:ascii="Arial" w:hAnsi="Arial" w:cs="Arial"/>
                <w:sz w:val="20"/>
                <w:szCs w:val="20"/>
              </w:rPr>
            </w:pPr>
            <w:r w:rsidRPr="004F5972">
              <w:rPr>
                <w:rFonts w:ascii="Arial" w:hAnsi="Arial" w:cs="Arial"/>
                <w:sz w:val="20"/>
                <w:szCs w:val="20"/>
              </w:rPr>
              <w:t xml:space="preserve">- </w:t>
            </w:r>
            <w:r w:rsidRPr="004F5972">
              <w:rPr>
                <w:rFonts w:ascii="Arial" w:hAnsi="Arial" w:cs="Arial"/>
                <w:b/>
                <w:sz w:val="20"/>
                <w:szCs w:val="20"/>
              </w:rPr>
              <w:t>A-3 list papirja je premalo</w:t>
            </w:r>
          </w:p>
          <w:p w:rsidR="00E36326" w:rsidRPr="004F5972" w:rsidRDefault="00E36326" w:rsidP="002C62FD">
            <w:pPr>
              <w:jc w:val="both"/>
              <w:rPr>
                <w:rFonts w:ascii="Arial" w:hAnsi="Arial" w:cs="Arial"/>
                <w:sz w:val="20"/>
                <w:szCs w:val="20"/>
              </w:rPr>
            </w:pPr>
            <w:r w:rsidRPr="004F5972">
              <w:rPr>
                <w:rFonts w:ascii="Arial" w:hAnsi="Arial" w:cs="Arial"/>
                <w:sz w:val="20"/>
                <w:szCs w:val="20"/>
              </w:rPr>
              <w:t xml:space="preserve">To pomeni, da ima izpitna pola štiri A4-strani manj, kot je navedeno na njeni prvi strani.   Taki izpitni </w:t>
            </w:r>
            <w:r w:rsidRPr="004F5972">
              <w:rPr>
                <w:rFonts w:ascii="Arial" w:hAnsi="Arial" w:cs="Arial"/>
                <w:sz w:val="20"/>
                <w:szCs w:val="20"/>
              </w:rPr>
              <w:lastRenderedPageBreak/>
              <w:t>poli manjka del nalog, zato se jo nadomesti z rezervnim izvodom (iz rezervnih izpitnih vrečk).</w:t>
            </w:r>
          </w:p>
          <w:p w:rsidR="00E36326" w:rsidRPr="004F5972" w:rsidRDefault="00E36326" w:rsidP="002C62FD">
            <w:pPr>
              <w:overflowPunct w:val="0"/>
              <w:autoSpaceDE w:val="0"/>
              <w:autoSpaceDN w:val="0"/>
              <w:adjustRightInd w:val="0"/>
              <w:jc w:val="both"/>
              <w:textAlignment w:val="baseline"/>
              <w:rPr>
                <w:rFonts w:ascii="Arial" w:hAnsi="Arial" w:cs="Arial"/>
                <w:sz w:val="20"/>
                <w:szCs w:val="20"/>
              </w:rPr>
            </w:pPr>
            <w:r w:rsidRPr="004F5972">
              <w:rPr>
                <w:rFonts w:ascii="Arial" w:hAnsi="Arial" w:cs="Arial"/>
                <w:sz w:val="20"/>
                <w:szCs w:val="20"/>
              </w:rPr>
              <w:t xml:space="preserve">- </w:t>
            </w:r>
            <w:r w:rsidRPr="004F5972">
              <w:rPr>
                <w:rFonts w:ascii="Arial" w:hAnsi="Arial" w:cs="Arial"/>
                <w:b/>
                <w:sz w:val="20"/>
                <w:szCs w:val="20"/>
              </w:rPr>
              <w:t>Pomečkan list papirja v izpitni poli</w:t>
            </w:r>
          </w:p>
          <w:p w:rsidR="004F5972" w:rsidRPr="004F5972" w:rsidRDefault="00E36326" w:rsidP="002C62FD">
            <w:pPr>
              <w:jc w:val="both"/>
              <w:rPr>
                <w:rFonts w:ascii="Arial" w:hAnsi="Arial" w:cs="Arial"/>
                <w:sz w:val="20"/>
                <w:szCs w:val="20"/>
              </w:rPr>
            </w:pPr>
            <w:r w:rsidRPr="004F5972">
              <w:rPr>
                <w:rFonts w:ascii="Arial" w:hAnsi="Arial" w:cs="Arial"/>
                <w:sz w:val="20"/>
                <w:szCs w:val="20"/>
              </w:rPr>
              <w:t xml:space="preserve"> To pomeni, da je lahko vidljivost besedila na pomečkanem delu slaba. Izpitno polo se  nadomesti z rezervnim izvodom (iz  rezervnih izpitnih vrečk).</w:t>
            </w:r>
          </w:p>
          <w:p w:rsidR="00E36326" w:rsidRPr="00327007" w:rsidRDefault="00E36326" w:rsidP="002C62FD">
            <w:pPr>
              <w:jc w:val="both"/>
              <w:rPr>
                <w:rFonts w:ascii="Arial" w:hAnsi="Arial" w:cs="Arial"/>
              </w:rPr>
            </w:pPr>
            <w:r w:rsidRPr="004F5972">
              <w:rPr>
                <w:rFonts w:ascii="Arial" w:hAnsi="Arial" w:cs="Arial"/>
              </w:rPr>
              <w:t xml:space="preserve">Nadzorni učitelj zapiše opaženo nepravilnost v izpitni poli v zapisnik o poteku pisnega izpita. Tajnik ŠMK dodatno opozori </w:t>
            </w:r>
            <w:proofErr w:type="spellStart"/>
            <w:r w:rsidRPr="004F5972">
              <w:rPr>
                <w:rFonts w:ascii="Arial" w:hAnsi="Arial" w:cs="Arial"/>
              </w:rPr>
              <w:t>Ric</w:t>
            </w:r>
            <w:proofErr w:type="spellEnd"/>
            <w:r w:rsidRPr="004F5972">
              <w:rPr>
                <w:rFonts w:ascii="Arial" w:hAnsi="Arial" w:cs="Arial"/>
              </w:rPr>
              <w:t xml:space="preserve"> na nepravilnost. </w:t>
            </w:r>
            <w:proofErr w:type="spellStart"/>
            <w:r w:rsidRPr="004F5972">
              <w:rPr>
                <w:rFonts w:ascii="Arial" w:hAnsi="Arial" w:cs="Arial"/>
              </w:rPr>
              <w:t>Ric</w:t>
            </w:r>
            <w:proofErr w:type="spellEnd"/>
            <w:r w:rsidRPr="004F5972">
              <w:rPr>
                <w:rFonts w:ascii="Arial" w:hAnsi="Arial" w:cs="Arial"/>
              </w:rPr>
              <w:t xml:space="preserve"> bo v tem primeru poskrbel, da bo izpitna pola korektno ocenjena. </w:t>
            </w:r>
          </w:p>
          <w:p w:rsidR="00E36326" w:rsidRPr="00696F01" w:rsidRDefault="00E36326" w:rsidP="002C62FD">
            <w:pPr>
              <w:jc w:val="both"/>
            </w:pPr>
            <w:r w:rsidRPr="00327007">
              <w:rPr>
                <w:rFonts w:ascii="Arial" w:hAnsi="Arial" w:cs="Arial"/>
              </w:rPr>
              <w:t>Ostale tiskarske napake, ki jih ni možno reševati na omenjeni način, šola takoj sporoči dežurnim v času pisanja na Državnem izpitnem centru (na določene telefonske številke). Šola v tem primeru ravna v skladu z navodili dežurnih.</w:t>
            </w:r>
          </w:p>
        </w:tc>
        <w:tc>
          <w:tcPr>
            <w:tcW w:w="4627" w:type="dxa"/>
            <w:shd w:val="clear" w:color="auto" w:fill="auto"/>
          </w:tcPr>
          <w:p w:rsidR="00E36326" w:rsidRPr="00327007" w:rsidRDefault="00E36326" w:rsidP="002C62FD">
            <w:pPr>
              <w:jc w:val="both"/>
              <w:rPr>
                <w:rFonts w:ascii="Arial" w:hAnsi="Arial" w:cs="Arial"/>
              </w:rPr>
            </w:pPr>
          </w:p>
        </w:tc>
      </w:tr>
      <w:tr w:rsidR="00E36326" w:rsidRPr="00327007" w:rsidTr="002C62FD">
        <w:tc>
          <w:tcPr>
            <w:tcW w:w="4608" w:type="dxa"/>
            <w:shd w:val="clear" w:color="auto" w:fill="auto"/>
          </w:tcPr>
          <w:p w:rsidR="00E36326" w:rsidRPr="00327007" w:rsidRDefault="00E36326" w:rsidP="002C62FD">
            <w:pPr>
              <w:jc w:val="both"/>
              <w:rPr>
                <w:rFonts w:ascii="Arial" w:hAnsi="Arial" w:cs="Arial"/>
                <w:b/>
              </w:rPr>
            </w:pPr>
            <w:r w:rsidRPr="00327007">
              <w:rPr>
                <w:rFonts w:ascii="Arial" w:hAnsi="Arial" w:cs="Arial"/>
              </w:rPr>
              <w:t>Z vso natančnostjo in odgovornostjo vodi zapisnik pisnega dela izpita (obrazec R25 – izpis iz programa). V zapisnik pisnega izpita zabeleži poleg zahtevanih podatkov tudi vse druge posebnosti, ki so se zgodile med pisnim izpitom, npr. uro predčasnega zaključka izpita, čas zapuščanja izpitnega prostora, izrečeni opomin, prekinitev, prepoved, vzroke in okoliščine, idr., poleg kandidatov zabeleži tudi vse druge navzoče in vsako odstopanje od normalnega poteka.</w:t>
            </w:r>
          </w:p>
        </w:tc>
        <w:tc>
          <w:tcPr>
            <w:tcW w:w="4627" w:type="dxa"/>
            <w:shd w:val="clear" w:color="auto" w:fill="auto"/>
          </w:tcPr>
          <w:p w:rsidR="00E36326" w:rsidRDefault="00E36326" w:rsidP="002C62FD">
            <w:pPr>
              <w:jc w:val="both"/>
            </w:pPr>
          </w:p>
        </w:tc>
      </w:tr>
      <w:tr w:rsidR="00E36326" w:rsidRPr="00327007" w:rsidTr="002C62FD">
        <w:tc>
          <w:tcPr>
            <w:tcW w:w="4608" w:type="dxa"/>
            <w:shd w:val="clear" w:color="auto" w:fill="auto"/>
          </w:tcPr>
          <w:p w:rsidR="00E36326" w:rsidRPr="00327007" w:rsidRDefault="00E36326" w:rsidP="002C62FD">
            <w:pPr>
              <w:jc w:val="both"/>
              <w:rPr>
                <w:rFonts w:ascii="Arial" w:hAnsi="Arial" w:cs="Arial"/>
              </w:rPr>
            </w:pPr>
            <w:r w:rsidRPr="00327007">
              <w:rPr>
                <w:rFonts w:ascii="Arial" w:hAnsi="Arial" w:cs="Arial"/>
              </w:rPr>
              <w:t>Potek izpita lahko s pooblastilom Državnega izpitnega centra lahko spremljajo še druge osebe.</w:t>
            </w:r>
          </w:p>
        </w:tc>
        <w:tc>
          <w:tcPr>
            <w:tcW w:w="4627" w:type="dxa"/>
            <w:shd w:val="clear" w:color="auto" w:fill="auto"/>
          </w:tcPr>
          <w:p w:rsidR="00E36326" w:rsidRDefault="00E36326" w:rsidP="002C62FD">
            <w:pPr>
              <w:jc w:val="both"/>
            </w:pPr>
          </w:p>
        </w:tc>
      </w:tr>
      <w:tr w:rsidR="00E36326" w:rsidRPr="00327007" w:rsidTr="002C62FD">
        <w:tc>
          <w:tcPr>
            <w:tcW w:w="4608" w:type="dxa"/>
            <w:shd w:val="clear" w:color="auto" w:fill="auto"/>
          </w:tcPr>
          <w:p w:rsidR="004F5972" w:rsidRDefault="00E36326" w:rsidP="002C62FD">
            <w:pPr>
              <w:jc w:val="both"/>
              <w:rPr>
                <w:rFonts w:ascii="Arial" w:hAnsi="Arial" w:cs="Arial"/>
              </w:rPr>
            </w:pPr>
            <w:r w:rsidRPr="00327007">
              <w:rPr>
                <w:rFonts w:ascii="Arial" w:hAnsi="Arial" w:cs="Arial"/>
              </w:rPr>
              <w:t>Pri morebitnih kršitvah izreče opomin oziroma obvesti predsednika ŠMK o drugih kršitvah in to zabeleži v zapisnik</w:t>
            </w:r>
            <w:r w:rsidRPr="004F5972">
              <w:rPr>
                <w:rFonts w:ascii="Arial" w:hAnsi="Arial" w:cs="Arial"/>
              </w:rPr>
              <w:t>.</w:t>
            </w:r>
          </w:p>
          <w:p w:rsidR="00FF0089" w:rsidRDefault="002A09A6" w:rsidP="002C62FD">
            <w:pPr>
              <w:jc w:val="both"/>
              <w:rPr>
                <w:rFonts w:ascii="Arial" w:hAnsi="Arial" w:cs="Arial"/>
                <w:b/>
                <w:i/>
              </w:rPr>
            </w:pPr>
            <w:r w:rsidRPr="00FF0089">
              <w:rPr>
                <w:rFonts w:ascii="Arial" w:hAnsi="Arial" w:cs="Arial"/>
                <w:b/>
                <w:i/>
              </w:rPr>
              <w:t>Priloga</w:t>
            </w:r>
            <w:r w:rsidR="009C3E5A" w:rsidRPr="00FF0089">
              <w:rPr>
                <w:rFonts w:ascii="Arial" w:hAnsi="Arial" w:cs="Arial"/>
                <w:b/>
                <w:i/>
              </w:rPr>
              <w:t>:</w:t>
            </w:r>
          </w:p>
          <w:p w:rsidR="00E36326" w:rsidRDefault="004F5972" w:rsidP="002C62FD">
            <w:pPr>
              <w:jc w:val="both"/>
              <w:rPr>
                <w:rFonts w:ascii="Arial" w:hAnsi="Arial" w:cs="Arial"/>
                <w:i/>
              </w:rPr>
            </w:pPr>
            <w:r w:rsidRPr="00FF0089">
              <w:rPr>
                <w:rFonts w:ascii="Arial" w:hAnsi="Arial" w:cs="Arial"/>
                <w:i/>
                <w:u w:val="single"/>
              </w:rPr>
              <w:t xml:space="preserve">Kršitve in nedovoljeni </w:t>
            </w:r>
            <w:r w:rsidR="009C3E5A" w:rsidRPr="00FF0089">
              <w:rPr>
                <w:rFonts w:ascii="Arial" w:hAnsi="Arial" w:cs="Arial"/>
                <w:i/>
                <w:u w:val="single"/>
              </w:rPr>
              <w:t>pripomočki</w:t>
            </w:r>
            <w:r w:rsidRPr="00FF0089">
              <w:rPr>
                <w:rFonts w:ascii="Arial" w:hAnsi="Arial" w:cs="Arial"/>
                <w:i/>
              </w:rPr>
              <w:t>.</w:t>
            </w:r>
          </w:p>
          <w:p w:rsidR="00FF0089" w:rsidRPr="00FF0089" w:rsidRDefault="00FF0089" w:rsidP="002C62FD">
            <w:pPr>
              <w:jc w:val="both"/>
              <w:rPr>
                <w:rFonts w:ascii="Arial" w:hAnsi="Arial" w:cs="Arial"/>
                <w:i/>
              </w:rPr>
            </w:pPr>
          </w:p>
        </w:tc>
        <w:tc>
          <w:tcPr>
            <w:tcW w:w="4627" w:type="dxa"/>
            <w:shd w:val="clear" w:color="auto" w:fill="auto"/>
          </w:tcPr>
          <w:p w:rsidR="00E36326" w:rsidRDefault="00E36326" w:rsidP="002C62FD">
            <w:pPr>
              <w:jc w:val="both"/>
            </w:pPr>
            <w:r w:rsidRPr="00327007">
              <w:rPr>
                <w:rFonts w:ascii="Arial" w:hAnsi="Arial" w:cs="Arial"/>
              </w:rPr>
              <w:t>Če nadzorni učitelj prekine izpit, naroči kandidatu, da zapusti prostor, v katerem poteka izpit, tako da ne moti izvajanja izpita.</w:t>
            </w:r>
          </w:p>
        </w:tc>
      </w:tr>
      <w:tr w:rsidR="00E36326" w:rsidRPr="00327007" w:rsidTr="002C62FD">
        <w:tc>
          <w:tcPr>
            <w:tcW w:w="4608" w:type="dxa"/>
            <w:shd w:val="clear" w:color="auto" w:fill="auto"/>
          </w:tcPr>
          <w:p w:rsidR="00E36326" w:rsidRPr="00327007" w:rsidRDefault="00E36326" w:rsidP="002C62FD">
            <w:pPr>
              <w:overflowPunct w:val="0"/>
              <w:autoSpaceDE w:val="0"/>
              <w:autoSpaceDN w:val="0"/>
              <w:adjustRightInd w:val="0"/>
              <w:jc w:val="both"/>
              <w:textAlignment w:val="baseline"/>
              <w:rPr>
                <w:rFonts w:ascii="Arial" w:hAnsi="Arial" w:cs="Arial"/>
              </w:rPr>
            </w:pPr>
            <w:r w:rsidRPr="00327007">
              <w:rPr>
                <w:rFonts w:ascii="Arial" w:hAnsi="Arial" w:cs="Arial"/>
              </w:rPr>
              <w:t>Prvih trideset (velja za cel izpit) in zadnjih petnajst (velja za del izpita) minut ne sme nihče zapustiti izpitnega prostora.</w:t>
            </w:r>
          </w:p>
          <w:p w:rsidR="00E36326" w:rsidRPr="00327007" w:rsidRDefault="00E36326" w:rsidP="002C62FD">
            <w:pPr>
              <w:overflowPunct w:val="0"/>
              <w:autoSpaceDE w:val="0"/>
              <w:autoSpaceDN w:val="0"/>
              <w:adjustRightInd w:val="0"/>
              <w:jc w:val="both"/>
              <w:textAlignment w:val="baseline"/>
              <w:rPr>
                <w:rFonts w:ascii="Arial" w:hAnsi="Arial" w:cs="Arial"/>
              </w:rPr>
            </w:pPr>
            <w:r w:rsidRPr="00327007">
              <w:rPr>
                <w:rFonts w:ascii="Arial" w:hAnsi="Arial" w:cs="Arial"/>
              </w:rPr>
              <w:t xml:space="preserve">Med pisnim izpitom lahko z dovoljenjem in v spremstvu nadzornega učitelja zapusti prostor le po en kandidat. Odsotnost, ki traja največ 5 minut, dovoli nadzorni učitelj; daljšo odsotnost lahko nadzorni učitelj dovoli le v izjemnih primerih. </w:t>
            </w:r>
          </w:p>
          <w:p w:rsidR="00E36326" w:rsidRDefault="00E36326" w:rsidP="002C62FD">
            <w:pPr>
              <w:jc w:val="both"/>
            </w:pPr>
            <w:r w:rsidRPr="00327007">
              <w:rPr>
                <w:rFonts w:ascii="Arial" w:hAnsi="Arial" w:cs="Arial"/>
              </w:rPr>
              <w:lastRenderedPageBreak/>
              <w:t>Nadzorni učitelj skrbi, da se kandidat zunaj izpitnega prostora ne pogovarja ali sporazumeva z drugimi in ne pride v stik z nedovoljenimi pripomočki.</w:t>
            </w:r>
          </w:p>
        </w:tc>
        <w:tc>
          <w:tcPr>
            <w:tcW w:w="4627" w:type="dxa"/>
            <w:shd w:val="clear" w:color="auto" w:fill="auto"/>
          </w:tcPr>
          <w:p w:rsidR="00E36326" w:rsidRPr="00327007" w:rsidRDefault="00E36326" w:rsidP="002C62FD">
            <w:pPr>
              <w:jc w:val="both"/>
              <w:rPr>
                <w:rFonts w:ascii="Arial" w:hAnsi="Arial" w:cs="Arial"/>
              </w:rPr>
            </w:pPr>
            <w:r w:rsidRPr="00327007">
              <w:rPr>
                <w:rFonts w:ascii="Arial" w:hAnsi="Arial" w:cs="Arial"/>
              </w:rPr>
              <w:lastRenderedPageBreak/>
              <w:t>Prvih 30 minut po začetku pisnega izpita in praviloma 15 minut pred iztekom časa, določenega za reševanje izpitne pole, ne smejo zapustiti izpitnega prostora.</w:t>
            </w:r>
          </w:p>
          <w:p w:rsidR="00E36326" w:rsidRDefault="00E36326" w:rsidP="002C62FD">
            <w:pPr>
              <w:jc w:val="both"/>
            </w:pPr>
            <w:r w:rsidRPr="00327007">
              <w:rPr>
                <w:rFonts w:ascii="Arial" w:hAnsi="Arial" w:cs="Arial"/>
              </w:rPr>
              <w:t>Med pisnim izpitom lahko z dovoljenjem in v spremstvu nadzornega učitelja zapusti prostor le po en kandidat. Spremlja ga nadzorni učitelj; prekinitev izpita ne sme trajati več kot 5 minut.</w:t>
            </w:r>
          </w:p>
        </w:tc>
      </w:tr>
      <w:tr w:rsidR="00E36326" w:rsidRPr="00327007" w:rsidTr="002C62FD">
        <w:tc>
          <w:tcPr>
            <w:tcW w:w="4608" w:type="dxa"/>
            <w:shd w:val="clear" w:color="auto" w:fill="auto"/>
          </w:tcPr>
          <w:p w:rsidR="00E36326" w:rsidRDefault="00E36326" w:rsidP="002C62FD">
            <w:pPr>
              <w:jc w:val="both"/>
            </w:pPr>
            <w:r w:rsidRPr="00327007">
              <w:rPr>
                <w:rFonts w:ascii="Arial" w:hAnsi="Arial" w:cs="Arial"/>
              </w:rPr>
              <w:t>Nadzorni učitelj vpiše v zapisnik čas oddaje gradiva za izpit.</w:t>
            </w:r>
          </w:p>
        </w:tc>
        <w:tc>
          <w:tcPr>
            <w:tcW w:w="4627" w:type="dxa"/>
            <w:shd w:val="clear" w:color="auto" w:fill="auto"/>
          </w:tcPr>
          <w:p w:rsidR="00E36326" w:rsidRPr="00327007" w:rsidRDefault="00E36326" w:rsidP="002C62FD">
            <w:pPr>
              <w:jc w:val="both"/>
              <w:rPr>
                <w:rFonts w:ascii="Arial" w:hAnsi="Arial" w:cs="Arial"/>
              </w:rPr>
            </w:pPr>
            <w:r w:rsidRPr="00327007">
              <w:rPr>
                <w:rFonts w:ascii="Arial" w:hAnsi="Arial" w:cs="Arial"/>
              </w:rPr>
              <w:t>Pri predčasnem zaključku izpita, vendar ne zadnjih 15 minut, kandidat odda vse izpitno gradivo nadzornemu učitelju. Kandidat, ki predčasno zapusti prostor, ne sme odnesti s seboj nobenega pisnega gradiva in osebnih stvari ali garderobe in se ne sme več vrniti v prostor do konca pisanja.</w:t>
            </w:r>
          </w:p>
        </w:tc>
      </w:tr>
      <w:tr w:rsidR="00E36326" w:rsidRPr="00327007" w:rsidTr="002C62FD">
        <w:tc>
          <w:tcPr>
            <w:tcW w:w="4608" w:type="dxa"/>
            <w:shd w:val="clear" w:color="auto" w:fill="auto"/>
          </w:tcPr>
          <w:p w:rsidR="00E36326" w:rsidRDefault="00E36326" w:rsidP="004F5972">
            <w:pPr>
              <w:jc w:val="both"/>
            </w:pPr>
            <w:r w:rsidRPr="00327007">
              <w:rPr>
                <w:rFonts w:ascii="Arial" w:hAnsi="Arial" w:cs="Arial"/>
              </w:rPr>
              <w:t>Petnajst minut pred koncem nadzorni učitelj opozori na čas.</w:t>
            </w:r>
          </w:p>
        </w:tc>
        <w:tc>
          <w:tcPr>
            <w:tcW w:w="4627" w:type="dxa"/>
            <w:shd w:val="clear" w:color="auto" w:fill="auto"/>
          </w:tcPr>
          <w:p w:rsidR="00E36326" w:rsidRDefault="00E36326" w:rsidP="002C62FD">
            <w:pPr>
              <w:jc w:val="both"/>
            </w:pPr>
          </w:p>
        </w:tc>
      </w:tr>
      <w:tr w:rsidR="00E36326" w:rsidRPr="00327007" w:rsidTr="002C62FD">
        <w:tc>
          <w:tcPr>
            <w:tcW w:w="4608" w:type="dxa"/>
            <w:shd w:val="clear" w:color="auto" w:fill="auto"/>
          </w:tcPr>
          <w:p w:rsidR="00E36326" w:rsidRPr="00327007" w:rsidRDefault="00E36326" w:rsidP="002C62FD">
            <w:pPr>
              <w:overflowPunct w:val="0"/>
              <w:autoSpaceDE w:val="0"/>
              <w:autoSpaceDN w:val="0"/>
              <w:adjustRightInd w:val="0"/>
              <w:spacing w:after="120"/>
              <w:jc w:val="both"/>
              <w:textAlignment w:val="baseline"/>
              <w:rPr>
                <w:rFonts w:ascii="Arial" w:hAnsi="Arial" w:cs="Arial"/>
              </w:rPr>
            </w:pPr>
            <w:r w:rsidRPr="00327007">
              <w:rPr>
                <w:rFonts w:ascii="Arial" w:hAnsi="Arial" w:cs="Arial"/>
              </w:rPr>
              <w:t xml:space="preserve">Točno ob uri pove, da je čas za izpit potekel. </w:t>
            </w:r>
          </w:p>
          <w:p w:rsidR="00E36326" w:rsidRDefault="00E36326" w:rsidP="002C62FD">
            <w:pPr>
              <w:jc w:val="both"/>
            </w:pPr>
          </w:p>
        </w:tc>
        <w:tc>
          <w:tcPr>
            <w:tcW w:w="4627" w:type="dxa"/>
            <w:shd w:val="clear" w:color="auto" w:fill="auto"/>
          </w:tcPr>
          <w:p w:rsidR="00E36326" w:rsidRPr="00327007" w:rsidRDefault="00E36326" w:rsidP="002C62FD">
            <w:pPr>
              <w:jc w:val="both"/>
              <w:rPr>
                <w:rFonts w:ascii="Arial" w:hAnsi="Arial" w:cs="Arial"/>
              </w:rPr>
            </w:pPr>
            <w:r w:rsidRPr="00327007">
              <w:rPr>
                <w:rFonts w:ascii="Arial" w:hAnsi="Arial" w:cs="Arial"/>
              </w:rPr>
              <w:t xml:space="preserve">Kandidati morajo takoj prenehati s pisanjem, odložiti pripomočke in pisala. K odgovorom nič ne dodajajo ali jih spreminjajo. </w:t>
            </w:r>
          </w:p>
          <w:p w:rsidR="00E36326" w:rsidRPr="00327007" w:rsidRDefault="00E36326" w:rsidP="002C62FD">
            <w:pPr>
              <w:jc w:val="both"/>
              <w:rPr>
                <w:rFonts w:ascii="Arial" w:hAnsi="Arial" w:cs="Arial"/>
              </w:rPr>
            </w:pPr>
            <w:r w:rsidRPr="00327007">
              <w:rPr>
                <w:rFonts w:ascii="Arial" w:hAnsi="Arial" w:cs="Arial"/>
              </w:rPr>
              <w:t>Preverijo naj, ali so nalepili svojo šifro na določeno mesto na izpitni poli, listu za odgovore in na ocenjevalnih obrazcih ter ali so vpisali številko šifre na konceptne liste.</w:t>
            </w:r>
          </w:p>
          <w:p w:rsidR="00E36326" w:rsidRPr="00327007" w:rsidRDefault="00E36326" w:rsidP="002C62FD">
            <w:pPr>
              <w:jc w:val="both"/>
              <w:rPr>
                <w:rFonts w:ascii="Arial" w:hAnsi="Arial" w:cs="Arial"/>
              </w:rPr>
            </w:pPr>
            <w:r w:rsidRPr="00327007">
              <w:rPr>
                <w:rFonts w:ascii="Arial" w:hAnsi="Arial" w:cs="Arial"/>
              </w:rPr>
              <w:t>Kandidati vložijo ocenjevalne liste, liste za odgovore in konceptne liste v izpitno polo in to položijo na zgornji rob mize.</w:t>
            </w:r>
          </w:p>
        </w:tc>
      </w:tr>
      <w:tr w:rsidR="00E36326" w:rsidRPr="00327007" w:rsidTr="002C62FD">
        <w:tc>
          <w:tcPr>
            <w:tcW w:w="4608" w:type="dxa"/>
            <w:shd w:val="clear" w:color="auto" w:fill="auto"/>
          </w:tcPr>
          <w:p w:rsidR="00E36326" w:rsidRPr="00327007" w:rsidRDefault="00E36326" w:rsidP="002C62FD">
            <w:pPr>
              <w:jc w:val="both"/>
              <w:rPr>
                <w:rFonts w:ascii="Arial" w:hAnsi="Arial" w:cs="Arial"/>
              </w:rPr>
            </w:pPr>
            <w:r w:rsidRPr="00327007">
              <w:rPr>
                <w:rFonts w:ascii="Arial" w:hAnsi="Arial" w:cs="Arial"/>
              </w:rPr>
              <w:t>Pobere gradivo</w:t>
            </w:r>
            <w:r w:rsidR="003E0793">
              <w:rPr>
                <w:rFonts w:ascii="Arial" w:hAnsi="Arial" w:cs="Arial"/>
              </w:rPr>
              <w:t xml:space="preserve"> </w:t>
            </w:r>
            <w:r w:rsidR="003E0793" w:rsidRPr="003E0793">
              <w:rPr>
                <w:rFonts w:ascii="Arial" w:hAnsi="Arial" w:cs="Arial"/>
                <w:color w:val="FF0000"/>
              </w:rPr>
              <w:t>z razkuženimi rokami in zaščitno masko na obrazu</w:t>
            </w:r>
            <w:r w:rsidRPr="00327007">
              <w:rPr>
                <w:rFonts w:ascii="Arial" w:hAnsi="Arial" w:cs="Arial"/>
              </w:rPr>
              <w:t xml:space="preserve"> ter preveri, ali je gradivo popolno in ali je pravilno </w:t>
            </w:r>
            <w:r w:rsidR="004F5972">
              <w:rPr>
                <w:rFonts w:ascii="Arial" w:hAnsi="Arial" w:cs="Arial"/>
              </w:rPr>
              <w:t>in v celoti označeno s šiframi.</w:t>
            </w:r>
          </w:p>
        </w:tc>
        <w:tc>
          <w:tcPr>
            <w:tcW w:w="4627" w:type="dxa"/>
            <w:shd w:val="clear" w:color="auto" w:fill="auto"/>
          </w:tcPr>
          <w:p w:rsidR="00E36326" w:rsidRPr="00327007" w:rsidRDefault="00E36326" w:rsidP="002C62FD">
            <w:pPr>
              <w:jc w:val="both"/>
              <w:rPr>
                <w:rFonts w:ascii="Arial" w:hAnsi="Arial" w:cs="Arial"/>
                <w:b/>
              </w:rPr>
            </w:pPr>
            <w:r w:rsidRPr="00327007">
              <w:rPr>
                <w:rFonts w:ascii="Arial" w:hAnsi="Arial" w:cs="Arial"/>
              </w:rPr>
              <w:t>V tišini počakajo, da nadzorni učitelj pregleda in pobere izpitno gradivo. Kandidat, ki je izpit začel, mora izpitno gradivo oddati.</w:t>
            </w:r>
          </w:p>
        </w:tc>
      </w:tr>
      <w:tr w:rsidR="00E36326" w:rsidRPr="00327007" w:rsidTr="002C62FD">
        <w:tc>
          <w:tcPr>
            <w:tcW w:w="4608" w:type="dxa"/>
            <w:shd w:val="clear" w:color="auto" w:fill="auto"/>
          </w:tcPr>
          <w:p w:rsidR="00E36326" w:rsidRPr="00327007" w:rsidRDefault="00E36326" w:rsidP="002C62FD">
            <w:pPr>
              <w:jc w:val="both"/>
              <w:rPr>
                <w:rFonts w:ascii="Arial" w:hAnsi="Arial" w:cs="Arial"/>
              </w:rPr>
            </w:pPr>
            <w:r w:rsidRPr="00327007">
              <w:rPr>
                <w:rFonts w:ascii="Arial" w:hAnsi="Arial" w:cs="Arial"/>
              </w:rPr>
              <w:t>Če ugotovi pomanjkljivosti, jih skuša od</w:t>
            </w:r>
            <w:r w:rsidR="004F5972">
              <w:rPr>
                <w:rFonts w:ascii="Arial" w:hAnsi="Arial" w:cs="Arial"/>
              </w:rPr>
              <w:t>praviti in zabeleži v zapisnik.</w:t>
            </w:r>
          </w:p>
        </w:tc>
        <w:tc>
          <w:tcPr>
            <w:tcW w:w="4627" w:type="dxa"/>
            <w:shd w:val="clear" w:color="auto" w:fill="auto"/>
          </w:tcPr>
          <w:p w:rsidR="00E36326" w:rsidRPr="00327007" w:rsidRDefault="00E36326" w:rsidP="002C62FD">
            <w:pPr>
              <w:jc w:val="both"/>
              <w:rPr>
                <w:rFonts w:ascii="Arial" w:hAnsi="Arial" w:cs="Arial"/>
              </w:rPr>
            </w:pPr>
          </w:p>
        </w:tc>
      </w:tr>
      <w:tr w:rsidR="00E36326" w:rsidRPr="00327007" w:rsidTr="002C62FD">
        <w:tc>
          <w:tcPr>
            <w:tcW w:w="4608" w:type="dxa"/>
            <w:shd w:val="clear" w:color="auto" w:fill="auto"/>
          </w:tcPr>
          <w:p w:rsidR="00E36326" w:rsidRDefault="00E36326" w:rsidP="002C62FD">
            <w:pPr>
              <w:jc w:val="both"/>
              <w:rPr>
                <w:rFonts w:ascii="Arial" w:hAnsi="Arial" w:cs="Arial"/>
              </w:rPr>
            </w:pPr>
            <w:r w:rsidRPr="00327007">
              <w:rPr>
                <w:rFonts w:ascii="Arial" w:hAnsi="Arial" w:cs="Arial"/>
              </w:rPr>
              <w:t>V belo varnostno vrečko za vračanje gradiva iz razreda vloži:</w:t>
            </w:r>
          </w:p>
          <w:p w:rsidR="004F5972" w:rsidRPr="004F5972" w:rsidRDefault="004F5972" w:rsidP="002C62FD">
            <w:pPr>
              <w:jc w:val="both"/>
              <w:rPr>
                <w:rFonts w:ascii="Arial" w:hAnsi="Arial" w:cs="Arial"/>
                <w:sz w:val="20"/>
                <w:szCs w:val="20"/>
              </w:rPr>
            </w:pPr>
          </w:p>
          <w:p w:rsidR="00E36326" w:rsidRPr="004F5972" w:rsidRDefault="00E36326" w:rsidP="002C62FD">
            <w:pPr>
              <w:pStyle w:val="nastevanje1"/>
              <w:jc w:val="left"/>
              <w:rPr>
                <w:bCs w:val="0"/>
                <w:sz w:val="20"/>
                <w:szCs w:val="20"/>
              </w:rPr>
            </w:pPr>
            <w:r w:rsidRPr="004F5972">
              <w:rPr>
                <w:bCs w:val="0"/>
                <w:sz w:val="20"/>
                <w:szCs w:val="20"/>
              </w:rPr>
              <w:t xml:space="preserve">rešene izpitne pole, </w:t>
            </w:r>
          </w:p>
          <w:p w:rsidR="00E36326" w:rsidRPr="004F5972" w:rsidRDefault="00E36326" w:rsidP="002C62FD">
            <w:pPr>
              <w:pStyle w:val="nastevanje1"/>
              <w:jc w:val="left"/>
              <w:rPr>
                <w:bCs w:val="0"/>
                <w:sz w:val="20"/>
                <w:szCs w:val="20"/>
              </w:rPr>
            </w:pPr>
            <w:r w:rsidRPr="004F5972">
              <w:rPr>
                <w:bCs w:val="0"/>
                <w:sz w:val="20"/>
                <w:szCs w:val="20"/>
              </w:rPr>
              <w:t>neuporabljene izpitne pole s pripadajočimi ocenjevalnimi obrazci/listi za odgovore,</w:t>
            </w:r>
          </w:p>
          <w:p w:rsidR="00E36326" w:rsidRPr="004F5972" w:rsidRDefault="00E36326" w:rsidP="002C62FD">
            <w:pPr>
              <w:pStyle w:val="nastevanje1"/>
              <w:jc w:val="left"/>
              <w:rPr>
                <w:bCs w:val="0"/>
                <w:sz w:val="20"/>
                <w:szCs w:val="20"/>
              </w:rPr>
            </w:pPr>
            <w:r w:rsidRPr="004F5972">
              <w:rPr>
                <w:bCs w:val="0"/>
                <w:sz w:val="20"/>
                <w:szCs w:val="20"/>
              </w:rPr>
              <w:t>odprte varnostne vrečke ter odrezke odprtih  vrečk,</w:t>
            </w:r>
          </w:p>
          <w:p w:rsidR="004F5972" w:rsidRDefault="00E36326" w:rsidP="002C62FD">
            <w:pPr>
              <w:pStyle w:val="nastevanje1"/>
              <w:jc w:val="left"/>
              <w:rPr>
                <w:sz w:val="20"/>
                <w:szCs w:val="20"/>
              </w:rPr>
            </w:pPr>
            <w:r w:rsidRPr="004F5972">
              <w:rPr>
                <w:sz w:val="20"/>
                <w:szCs w:val="20"/>
              </w:rPr>
              <w:t xml:space="preserve">zgoščenko (pri predmetih, kjer je predpisana). </w:t>
            </w:r>
          </w:p>
          <w:p w:rsidR="00E36326" w:rsidRPr="004F5972" w:rsidRDefault="00E36326" w:rsidP="004F5972">
            <w:pPr>
              <w:pStyle w:val="nastevanje1"/>
              <w:numPr>
                <w:ilvl w:val="0"/>
                <w:numId w:val="0"/>
              </w:numPr>
              <w:ind w:left="284"/>
              <w:jc w:val="left"/>
              <w:rPr>
                <w:sz w:val="20"/>
                <w:szCs w:val="20"/>
              </w:rPr>
            </w:pPr>
            <w:r w:rsidRPr="004F5972">
              <w:rPr>
                <w:sz w:val="20"/>
                <w:szCs w:val="20"/>
              </w:rPr>
              <w:t xml:space="preserve"> </w:t>
            </w:r>
          </w:p>
          <w:p w:rsidR="00E36326" w:rsidRPr="00327007" w:rsidRDefault="00E36326" w:rsidP="002C62FD">
            <w:pPr>
              <w:jc w:val="both"/>
              <w:rPr>
                <w:rFonts w:ascii="Arial" w:hAnsi="Arial" w:cs="Arial"/>
              </w:rPr>
            </w:pPr>
            <w:r w:rsidRPr="00327007">
              <w:rPr>
                <w:rFonts w:ascii="Arial" w:hAnsi="Arial" w:cs="Arial"/>
              </w:rPr>
              <w:t>V belo varnostno vrečko za vračanje gradiva ne vloži zapisnika o poteku pisnega izpita in listov z neuporabljenimi šiframi učencev.</w:t>
            </w:r>
          </w:p>
          <w:p w:rsidR="00E36326" w:rsidRPr="00327007" w:rsidRDefault="00E36326" w:rsidP="002C62FD">
            <w:pPr>
              <w:jc w:val="both"/>
              <w:rPr>
                <w:rFonts w:ascii="Arial" w:hAnsi="Arial" w:cs="Arial"/>
              </w:rPr>
            </w:pPr>
            <w:r w:rsidRPr="00327007">
              <w:rPr>
                <w:rFonts w:ascii="Arial" w:hAnsi="Arial" w:cs="Arial"/>
              </w:rPr>
              <w:t>Belo varnostno vrečko za vračanje gradiva zalepi.</w:t>
            </w:r>
          </w:p>
        </w:tc>
        <w:tc>
          <w:tcPr>
            <w:tcW w:w="4627" w:type="dxa"/>
            <w:shd w:val="clear" w:color="auto" w:fill="auto"/>
          </w:tcPr>
          <w:p w:rsidR="00E36326" w:rsidRPr="00327007" w:rsidRDefault="00E36326" w:rsidP="002C62FD">
            <w:pPr>
              <w:jc w:val="both"/>
              <w:rPr>
                <w:rFonts w:ascii="Arial" w:hAnsi="Arial" w:cs="Arial"/>
                <w:b/>
              </w:rPr>
            </w:pPr>
          </w:p>
        </w:tc>
      </w:tr>
      <w:tr w:rsidR="00E36326" w:rsidRPr="00327007" w:rsidTr="002C62FD">
        <w:tc>
          <w:tcPr>
            <w:tcW w:w="4608" w:type="dxa"/>
            <w:shd w:val="clear" w:color="auto" w:fill="auto"/>
          </w:tcPr>
          <w:p w:rsidR="00E36326" w:rsidRPr="00327007" w:rsidRDefault="00E36326" w:rsidP="002C62FD">
            <w:pPr>
              <w:jc w:val="both"/>
              <w:rPr>
                <w:rFonts w:ascii="Arial" w:hAnsi="Arial" w:cs="Arial"/>
              </w:rPr>
            </w:pPr>
            <w:r w:rsidRPr="00327007">
              <w:rPr>
                <w:rFonts w:ascii="Arial" w:hAnsi="Arial" w:cs="Arial"/>
              </w:rPr>
              <w:lastRenderedPageBreak/>
              <w:t>Na beli varnostni vrečki za vračanje gradiva iz razreda izpolni rubrike na zadnji strani vrečke.</w:t>
            </w:r>
          </w:p>
        </w:tc>
        <w:tc>
          <w:tcPr>
            <w:tcW w:w="4627" w:type="dxa"/>
            <w:shd w:val="clear" w:color="auto" w:fill="auto"/>
          </w:tcPr>
          <w:p w:rsidR="00E36326" w:rsidRPr="00327007" w:rsidRDefault="00E36326" w:rsidP="002C62FD">
            <w:pPr>
              <w:jc w:val="both"/>
              <w:rPr>
                <w:rFonts w:ascii="Arial" w:hAnsi="Arial" w:cs="Arial"/>
                <w:b/>
              </w:rPr>
            </w:pPr>
          </w:p>
        </w:tc>
      </w:tr>
      <w:tr w:rsidR="00E36326" w:rsidRPr="00327007" w:rsidTr="002C62FD">
        <w:tc>
          <w:tcPr>
            <w:tcW w:w="4608" w:type="dxa"/>
            <w:shd w:val="clear" w:color="auto" w:fill="auto"/>
          </w:tcPr>
          <w:p w:rsidR="00E36326" w:rsidRPr="00327007" w:rsidRDefault="00E36326" w:rsidP="002C62FD">
            <w:pPr>
              <w:jc w:val="both"/>
              <w:rPr>
                <w:rFonts w:ascii="Arial" w:hAnsi="Arial" w:cs="Arial"/>
                <w:sz w:val="21"/>
                <w:szCs w:val="21"/>
              </w:rPr>
            </w:pPr>
            <w:r w:rsidRPr="00327007">
              <w:rPr>
                <w:rFonts w:ascii="Arial" w:hAnsi="Arial" w:cs="Arial"/>
              </w:rPr>
              <w:t>Nato dovoli kandidatom, da zapustijo izpitni prostor.</w:t>
            </w:r>
          </w:p>
        </w:tc>
        <w:tc>
          <w:tcPr>
            <w:tcW w:w="4627" w:type="dxa"/>
            <w:shd w:val="clear" w:color="auto" w:fill="auto"/>
          </w:tcPr>
          <w:p w:rsidR="00E36326" w:rsidRPr="00327007" w:rsidRDefault="00E36326" w:rsidP="002A09A6">
            <w:pPr>
              <w:jc w:val="both"/>
              <w:rPr>
                <w:rFonts w:ascii="Arial" w:hAnsi="Arial" w:cs="Arial"/>
                <w:b/>
              </w:rPr>
            </w:pPr>
            <w:r w:rsidRPr="00327007">
              <w:rPr>
                <w:rFonts w:ascii="Arial" w:hAnsi="Arial" w:cs="Arial"/>
              </w:rPr>
              <w:t>Ko nadzorni učitelj dovoli, kandidati v miru zapustijo izpitni prostor.</w:t>
            </w:r>
            <w:r w:rsidR="002A09A6" w:rsidRPr="003E0793">
              <w:rPr>
                <w:rFonts w:ascii="Arial" w:hAnsi="Arial" w:cs="Arial"/>
                <w:color w:val="FF0000"/>
              </w:rPr>
              <w:t xml:space="preserve"> Kandidati</w:t>
            </w:r>
            <w:r w:rsidR="002A09A6">
              <w:rPr>
                <w:rFonts w:ascii="Arial" w:hAnsi="Arial" w:cs="Arial"/>
                <w:color w:val="FF0000"/>
              </w:rPr>
              <w:t xml:space="preserve"> </w:t>
            </w:r>
            <w:r w:rsidR="002A09A6" w:rsidRPr="003E0793">
              <w:rPr>
                <w:rFonts w:ascii="Arial" w:hAnsi="Arial" w:cs="Arial"/>
                <w:color w:val="FF0000"/>
              </w:rPr>
              <w:t xml:space="preserve"> </w:t>
            </w:r>
            <w:r w:rsidR="002A09A6">
              <w:rPr>
                <w:rFonts w:ascii="Arial" w:hAnsi="Arial" w:cs="Arial"/>
                <w:color w:val="FF0000"/>
              </w:rPr>
              <w:t xml:space="preserve">izstopajo </w:t>
            </w:r>
            <w:r w:rsidR="002A09A6" w:rsidRPr="003E0793">
              <w:rPr>
                <w:rFonts w:ascii="Arial" w:hAnsi="Arial" w:cs="Arial"/>
                <w:color w:val="FF0000"/>
              </w:rPr>
              <w:t xml:space="preserve"> </w:t>
            </w:r>
            <w:r w:rsidR="002A09A6">
              <w:rPr>
                <w:rFonts w:ascii="Arial" w:hAnsi="Arial" w:cs="Arial"/>
                <w:color w:val="FF0000"/>
              </w:rPr>
              <w:t xml:space="preserve">iz </w:t>
            </w:r>
            <w:r w:rsidR="002A09A6" w:rsidRPr="003E0793">
              <w:rPr>
                <w:rFonts w:ascii="Arial" w:hAnsi="Arial" w:cs="Arial"/>
                <w:color w:val="FF0000"/>
              </w:rPr>
              <w:t>izpitne</w:t>
            </w:r>
            <w:r w:rsidR="002A09A6">
              <w:rPr>
                <w:rFonts w:ascii="Arial" w:hAnsi="Arial" w:cs="Arial"/>
                <w:color w:val="FF0000"/>
              </w:rPr>
              <w:t>ga prostora</w:t>
            </w:r>
            <w:r w:rsidR="002A09A6" w:rsidRPr="003E0793">
              <w:rPr>
                <w:rFonts w:ascii="Arial" w:hAnsi="Arial" w:cs="Arial"/>
                <w:color w:val="FF0000"/>
              </w:rPr>
              <w:t xml:space="preserve">  s predpisano medsebojno razdaljo in zaščitnimi maskami.</w:t>
            </w:r>
          </w:p>
        </w:tc>
      </w:tr>
      <w:tr w:rsidR="00E36326" w:rsidRPr="00327007" w:rsidTr="002C62FD">
        <w:tc>
          <w:tcPr>
            <w:tcW w:w="4608" w:type="dxa"/>
            <w:shd w:val="clear" w:color="auto" w:fill="auto"/>
          </w:tcPr>
          <w:p w:rsidR="00E36326" w:rsidRPr="00327007" w:rsidRDefault="00E36326" w:rsidP="002C62FD">
            <w:pPr>
              <w:jc w:val="both"/>
              <w:rPr>
                <w:rFonts w:ascii="Arial" w:hAnsi="Arial" w:cs="Arial"/>
              </w:rPr>
            </w:pPr>
            <w:r w:rsidRPr="00327007">
              <w:rPr>
                <w:rFonts w:ascii="Arial" w:hAnsi="Arial" w:cs="Arial"/>
              </w:rPr>
              <w:t xml:space="preserve">Med izpitnimi polami </w:t>
            </w:r>
            <w:r w:rsidR="009C3E5A">
              <w:rPr>
                <w:rFonts w:ascii="Arial" w:hAnsi="Arial" w:cs="Arial"/>
              </w:rPr>
              <w:t xml:space="preserve">SM </w:t>
            </w:r>
            <w:r w:rsidRPr="00327007">
              <w:rPr>
                <w:rFonts w:ascii="Arial" w:hAnsi="Arial" w:cs="Arial"/>
              </w:rPr>
              <w:t xml:space="preserve">je največ 30 minut odmora. </w:t>
            </w:r>
            <w:r w:rsidR="009C3E5A">
              <w:rPr>
                <w:rFonts w:ascii="Arial" w:hAnsi="Arial" w:cs="Arial"/>
              </w:rPr>
              <w:t>Na PM pa vedno 10 minut.</w:t>
            </w:r>
          </w:p>
          <w:p w:rsidR="00E36326" w:rsidRPr="00F46125" w:rsidRDefault="00E36326" w:rsidP="002C62FD">
            <w:pPr>
              <w:jc w:val="both"/>
              <w:rPr>
                <w:rFonts w:ascii="Arial" w:hAnsi="Arial" w:cs="Arial"/>
                <w:color w:val="FF0000"/>
              </w:rPr>
            </w:pPr>
            <w:r w:rsidRPr="00327007">
              <w:rPr>
                <w:rFonts w:ascii="Arial" w:hAnsi="Arial" w:cs="Arial"/>
              </w:rPr>
              <w:t xml:space="preserve">Kandidati </w:t>
            </w:r>
            <w:r w:rsidRPr="009C3E5A">
              <w:rPr>
                <w:rFonts w:ascii="Arial" w:hAnsi="Arial" w:cs="Arial"/>
                <w:color w:val="FF0000"/>
              </w:rPr>
              <w:t>med odmorom</w:t>
            </w:r>
            <w:r w:rsidR="009C3E5A" w:rsidRPr="009C3E5A">
              <w:rPr>
                <w:rFonts w:ascii="Arial" w:hAnsi="Arial" w:cs="Arial"/>
                <w:color w:val="FF0000"/>
              </w:rPr>
              <w:t xml:space="preserve"> praviloma</w:t>
            </w:r>
            <w:r w:rsidRPr="009C3E5A">
              <w:rPr>
                <w:rFonts w:ascii="Arial" w:hAnsi="Arial" w:cs="Arial"/>
                <w:color w:val="FF0000"/>
              </w:rPr>
              <w:t xml:space="preserve"> </w:t>
            </w:r>
            <w:r w:rsidR="002A09A6" w:rsidRPr="002A09A6">
              <w:rPr>
                <w:rFonts w:ascii="Arial" w:hAnsi="Arial" w:cs="Arial"/>
                <w:color w:val="FF0000"/>
              </w:rPr>
              <w:t>ne</w:t>
            </w:r>
            <w:r w:rsidR="002A09A6">
              <w:rPr>
                <w:rFonts w:ascii="Arial" w:hAnsi="Arial" w:cs="Arial"/>
              </w:rPr>
              <w:t xml:space="preserve"> </w:t>
            </w:r>
            <w:r w:rsidR="009C3E5A">
              <w:rPr>
                <w:rFonts w:ascii="Arial" w:hAnsi="Arial" w:cs="Arial"/>
              </w:rPr>
              <w:t>zapustijo izpitnega</w:t>
            </w:r>
            <w:r w:rsidRPr="00327007">
              <w:rPr>
                <w:rFonts w:ascii="Arial" w:hAnsi="Arial" w:cs="Arial"/>
              </w:rPr>
              <w:t xml:space="preserve"> prostor</w:t>
            </w:r>
            <w:r w:rsidR="009C3E5A">
              <w:rPr>
                <w:rFonts w:ascii="Arial" w:hAnsi="Arial" w:cs="Arial"/>
              </w:rPr>
              <w:t>a.</w:t>
            </w:r>
            <w:r w:rsidR="00F46125">
              <w:rPr>
                <w:rFonts w:ascii="Arial" w:hAnsi="Arial" w:cs="Arial"/>
              </w:rPr>
              <w:t xml:space="preserve"> </w:t>
            </w:r>
            <w:r w:rsidR="00F46125">
              <w:rPr>
                <w:rFonts w:ascii="Arial" w:hAnsi="Arial" w:cs="Arial"/>
                <w:color w:val="FF0000"/>
              </w:rPr>
              <w:t>Med odmori nadzorni učitelj izpitne prostore prezrači.</w:t>
            </w:r>
          </w:p>
          <w:p w:rsidR="00E36326" w:rsidRPr="00327007" w:rsidRDefault="00E36326" w:rsidP="002C62FD">
            <w:pPr>
              <w:jc w:val="both"/>
              <w:rPr>
                <w:rFonts w:ascii="Arial" w:hAnsi="Arial" w:cs="Arial"/>
              </w:rPr>
            </w:pPr>
            <w:r w:rsidRPr="00327007">
              <w:rPr>
                <w:rFonts w:ascii="Arial" w:hAnsi="Arial" w:cs="Arial"/>
              </w:rPr>
              <w:t>Tajniku ŠMK odda podpisano zaprto vrečko z izpitnim gradivom.</w:t>
            </w:r>
          </w:p>
          <w:p w:rsidR="00E36326" w:rsidRPr="00327007" w:rsidRDefault="00E36326" w:rsidP="002C62FD">
            <w:pPr>
              <w:pStyle w:val="nastevanje1"/>
              <w:numPr>
                <w:ilvl w:val="0"/>
                <w:numId w:val="0"/>
              </w:numPr>
              <w:rPr>
                <w:bCs w:val="0"/>
                <w:sz w:val="24"/>
              </w:rPr>
            </w:pPr>
            <w:r w:rsidRPr="00327007">
              <w:rPr>
                <w:bCs w:val="0"/>
                <w:sz w:val="24"/>
              </w:rPr>
              <w:t>Od tajnika ŠMK prevzame naslovnice in izpitno gradivo za drugi del izpita.</w:t>
            </w:r>
            <w:r>
              <w:t xml:space="preserve"> </w:t>
            </w:r>
          </w:p>
        </w:tc>
        <w:tc>
          <w:tcPr>
            <w:tcW w:w="4627" w:type="dxa"/>
            <w:shd w:val="clear" w:color="auto" w:fill="auto"/>
          </w:tcPr>
          <w:p w:rsidR="009C3E5A" w:rsidRDefault="00E36326" w:rsidP="009C3E5A">
            <w:pPr>
              <w:jc w:val="both"/>
              <w:rPr>
                <w:rFonts w:ascii="Arial" w:hAnsi="Arial" w:cs="Arial"/>
              </w:rPr>
            </w:pPr>
            <w:r w:rsidRPr="00327007">
              <w:rPr>
                <w:rFonts w:ascii="Arial" w:hAnsi="Arial" w:cs="Arial"/>
              </w:rPr>
              <w:t xml:space="preserve">Med odmori kandidati </w:t>
            </w:r>
            <w:r w:rsidR="009C3E5A">
              <w:rPr>
                <w:rFonts w:ascii="Arial" w:hAnsi="Arial" w:cs="Arial"/>
              </w:rPr>
              <w:t xml:space="preserve">praviloma </w:t>
            </w:r>
            <w:r w:rsidRPr="00327007">
              <w:rPr>
                <w:rFonts w:ascii="Arial" w:hAnsi="Arial" w:cs="Arial"/>
              </w:rPr>
              <w:t xml:space="preserve">ne smejo zapuščati </w:t>
            </w:r>
            <w:r w:rsidR="002A09A6" w:rsidRPr="002A09A6">
              <w:rPr>
                <w:rFonts w:ascii="Arial" w:hAnsi="Arial" w:cs="Arial"/>
                <w:color w:val="FF0000"/>
              </w:rPr>
              <w:t>izpitnega prostora</w:t>
            </w:r>
            <w:r w:rsidRPr="00327007">
              <w:rPr>
                <w:rFonts w:ascii="Arial" w:hAnsi="Arial" w:cs="Arial"/>
              </w:rPr>
              <w:t>.</w:t>
            </w:r>
            <w:r w:rsidR="002A09A6">
              <w:rPr>
                <w:rFonts w:ascii="Arial" w:hAnsi="Arial" w:cs="Arial"/>
              </w:rPr>
              <w:t xml:space="preserve"> </w:t>
            </w:r>
          </w:p>
          <w:p w:rsidR="009C3E5A" w:rsidRDefault="009C3E5A" w:rsidP="009C3E5A">
            <w:pPr>
              <w:jc w:val="both"/>
              <w:rPr>
                <w:rFonts w:ascii="Arial" w:hAnsi="Arial" w:cs="Arial"/>
              </w:rPr>
            </w:pPr>
          </w:p>
          <w:p w:rsidR="00E36326" w:rsidRDefault="002A09A6" w:rsidP="009C3E5A">
            <w:pPr>
              <w:jc w:val="both"/>
              <w:rPr>
                <w:rFonts w:ascii="Arial" w:hAnsi="Arial" w:cs="Arial"/>
                <w:color w:val="FF0000"/>
              </w:rPr>
            </w:pPr>
            <w:r w:rsidRPr="002A09A6">
              <w:rPr>
                <w:rFonts w:ascii="Arial" w:hAnsi="Arial" w:cs="Arial"/>
                <w:color w:val="FF0000"/>
              </w:rPr>
              <w:t>Ker se prostor med odmorom prezrači, imajo kandidati s seboj ustrezna oblačila.</w:t>
            </w:r>
            <w:r w:rsidR="00F46125">
              <w:rPr>
                <w:rFonts w:ascii="Arial" w:hAnsi="Arial" w:cs="Arial"/>
                <w:color w:val="FF0000"/>
              </w:rPr>
              <w:t xml:space="preserve"> Kandidati lahko med odmorom pojedo prigrizke, ki so jih prinesli s seboj.</w:t>
            </w:r>
          </w:p>
          <w:p w:rsidR="009C3E5A" w:rsidRDefault="009C3E5A" w:rsidP="009C3E5A">
            <w:pPr>
              <w:jc w:val="both"/>
              <w:rPr>
                <w:rFonts w:ascii="Arial" w:hAnsi="Arial" w:cs="Arial"/>
                <w:color w:val="FF0000"/>
              </w:rPr>
            </w:pPr>
          </w:p>
          <w:p w:rsidR="009C3E5A" w:rsidRPr="00327007" w:rsidRDefault="009C3E5A" w:rsidP="00CF07E3">
            <w:pPr>
              <w:jc w:val="both"/>
              <w:rPr>
                <w:rFonts w:ascii="Arial" w:hAnsi="Arial" w:cs="Arial"/>
              </w:rPr>
            </w:pPr>
          </w:p>
        </w:tc>
      </w:tr>
      <w:tr w:rsidR="00CF07E3" w:rsidRPr="00327007" w:rsidTr="002C62FD">
        <w:tc>
          <w:tcPr>
            <w:tcW w:w="4608" w:type="dxa"/>
            <w:shd w:val="clear" w:color="auto" w:fill="auto"/>
          </w:tcPr>
          <w:p w:rsidR="00CF07E3" w:rsidRPr="00327007" w:rsidRDefault="00CF07E3" w:rsidP="002C62FD">
            <w:pPr>
              <w:jc w:val="both"/>
              <w:rPr>
                <w:rFonts w:ascii="Arial" w:hAnsi="Arial" w:cs="Arial"/>
              </w:rPr>
            </w:pPr>
            <w:r>
              <w:rPr>
                <w:rFonts w:ascii="Arial" w:hAnsi="Arial" w:cs="Arial"/>
                <w:color w:val="FF0000"/>
              </w:rPr>
              <w:t xml:space="preserve">V primeru odhoda kandidata v toaletne prostore nadzorni učitelj v učilnici pokliče za spremstvo nadzornega učitelja na hodniku. Naenkrat lahko prostor zapusti le en </w:t>
            </w:r>
            <w:proofErr w:type="spellStart"/>
            <w:r>
              <w:rPr>
                <w:rFonts w:ascii="Arial" w:hAnsi="Arial" w:cs="Arial"/>
                <w:color w:val="FF0000"/>
              </w:rPr>
              <w:t>kandidtat</w:t>
            </w:r>
            <w:proofErr w:type="spellEnd"/>
            <w:r>
              <w:rPr>
                <w:rFonts w:ascii="Arial" w:hAnsi="Arial" w:cs="Arial"/>
                <w:color w:val="FF0000"/>
              </w:rPr>
              <w:t>.</w:t>
            </w:r>
          </w:p>
        </w:tc>
        <w:tc>
          <w:tcPr>
            <w:tcW w:w="4627" w:type="dxa"/>
            <w:shd w:val="clear" w:color="auto" w:fill="auto"/>
          </w:tcPr>
          <w:p w:rsidR="00CF07E3" w:rsidRPr="00327007" w:rsidRDefault="00CF07E3" w:rsidP="002C62FD">
            <w:pPr>
              <w:jc w:val="both"/>
              <w:rPr>
                <w:rFonts w:ascii="Arial" w:hAnsi="Arial" w:cs="Arial"/>
              </w:rPr>
            </w:pPr>
            <w:r>
              <w:rPr>
                <w:rFonts w:ascii="Arial" w:hAnsi="Arial" w:cs="Arial"/>
                <w:color w:val="FF0000"/>
              </w:rPr>
              <w:t xml:space="preserve">Odhod na </w:t>
            </w:r>
            <w:proofErr w:type="spellStart"/>
            <w:r>
              <w:rPr>
                <w:rFonts w:ascii="Arial" w:hAnsi="Arial" w:cs="Arial"/>
                <w:color w:val="FF0000"/>
              </w:rPr>
              <w:t>wc</w:t>
            </w:r>
            <w:proofErr w:type="spellEnd"/>
            <w:r>
              <w:rPr>
                <w:rFonts w:ascii="Arial" w:hAnsi="Arial" w:cs="Arial"/>
                <w:color w:val="FF0000"/>
              </w:rPr>
              <w:t xml:space="preserve"> je omogočen (spremstvo nadzornega učitelja, odhod po eden).</w:t>
            </w:r>
          </w:p>
        </w:tc>
      </w:tr>
      <w:tr w:rsidR="00E36326" w:rsidRPr="00327007" w:rsidTr="002C62FD">
        <w:tc>
          <w:tcPr>
            <w:tcW w:w="4608" w:type="dxa"/>
            <w:shd w:val="clear" w:color="auto" w:fill="auto"/>
          </w:tcPr>
          <w:p w:rsidR="00E36326" w:rsidRPr="00327007" w:rsidRDefault="00E36326" w:rsidP="002C62FD">
            <w:pPr>
              <w:jc w:val="both"/>
              <w:rPr>
                <w:rFonts w:ascii="Arial" w:hAnsi="Arial" w:cs="Arial"/>
              </w:rPr>
            </w:pPr>
            <w:r w:rsidRPr="00327007">
              <w:rPr>
                <w:rFonts w:ascii="Arial" w:hAnsi="Arial" w:cs="Arial"/>
              </w:rPr>
              <w:t>10 minut pred koncem odmora kandidati in nadzorni učitelji vstopijo v izpitni prostor in ponovijo postopek naveden za začetek izpita.</w:t>
            </w:r>
          </w:p>
        </w:tc>
        <w:tc>
          <w:tcPr>
            <w:tcW w:w="4627" w:type="dxa"/>
            <w:shd w:val="clear" w:color="auto" w:fill="auto"/>
          </w:tcPr>
          <w:p w:rsidR="00E36326" w:rsidRPr="00327007" w:rsidRDefault="00E36326" w:rsidP="002C62FD">
            <w:pPr>
              <w:jc w:val="both"/>
              <w:rPr>
                <w:rFonts w:ascii="Arial" w:hAnsi="Arial" w:cs="Arial"/>
              </w:rPr>
            </w:pPr>
            <w:r w:rsidRPr="00327007">
              <w:rPr>
                <w:rFonts w:ascii="Arial" w:hAnsi="Arial" w:cs="Arial"/>
              </w:rPr>
              <w:t>10 minut pred koncem odmora kandidati vstopijo v izpitni prostor in nadzorni učitelj razdeli izpitno gradivo za naslednji del izpita</w:t>
            </w:r>
          </w:p>
        </w:tc>
      </w:tr>
      <w:tr w:rsidR="00E36326" w:rsidRPr="00327007" w:rsidTr="002C62FD">
        <w:tc>
          <w:tcPr>
            <w:tcW w:w="4608" w:type="dxa"/>
            <w:shd w:val="clear" w:color="auto" w:fill="auto"/>
          </w:tcPr>
          <w:p w:rsidR="00E36326" w:rsidRPr="00327007" w:rsidRDefault="00E36326" w:rsidP="002C62FD">
            <w:pPr>
              <w:jc w:val="both"/>
              <w:rPr>
                <w:rFonts w:ascii="Arial" w:hAnsi="Arial" w:cs="Arial"/>
              </w:rPr>
            </w:pPr>
            <w:r w:rsidRPr="00327007">
              <w:rPr>
                <w:rFonts w:ascii="Arial" w:hAnsi="Arial" w:cs="Arial"/>
              </w:rPr>
              <w:t>Kadar med izpitnimi polami ni določen odmor, nadzorni učitelj zamenja izpitne pole v premoru, ki traja največ 10 minut</w:t>
            </w:r>
          </w:p>
        </w:tc>
        <w:tc>
          <w:tcPr>
            <w:tcW w:w="4627" w:type="dxa"/>
            <w:shd w:val="clear" w:color="auto" w:fill="auto"/>
          </w:tcPr>
          <w:p w:rsidR="00E36326" w:rsidRPr="00327007" w:rsidRDefault="00E36326" w:rsidP="002C62FD">
            <w:pPr>
              <w:jc w:val="both"/>
              <w:rPr>
                <w:rFonts w:ascii="Arial" w:hAnsi="Arial" w:cs="Arial"/>
              </w:rPr>
            </w:pPr>
            <w:r w:rsidRPr="00327007">
              <w:rPr>
                <w:rFonts w:ascii="Arial" w:hAnsi="Arial" w:cs="Arial"/>
              </w:rPr>
              <w:t>Kandidati med premorom ne smejo zapuščati izpitnega prostora.</w:t>
            </w:r>
          </w:p>
        </w:tc>
      </w:tr>
      <w:tr w:rsidR="00E36326" w:rsidRPr="00327007" w:rsidTr="002C62FD">
        <w:tc>
          <w:tcPr>
            <w:tcW w:w="4608" w:type="dxa"/>
            <w:shd w:val="clear" w:color="auto" w:fill="auto"/>
          </w:tcPr>
          <w:p w:rsidR="00E36326" w:rsidRPr="00327007" w:rsidRDefault="00E36326" w:rsidP="002C62FD">
            <w:pPr>
              <w:jc w:val="both"/>
              <w:rPr>
                <w:rFonts w:ascii="Arial" w:hAnsi="Arial" w:cs="Arial"/>
              </w:rPr>
            </w:pPr>
            <w:r w:rsidRPr="00327007">
              <w:rPr>
                <w:rFonts w:ascii="Arial" w:hAnsi="Arial" w:cs="Arial"/>
              </w:rPr>
              <w:t>Po zadnjem delu izpita nadzorna učitelja izpolnita in podpišeta zapisnik.</w:t>
            </w:r>
          </w:p>
          <w:p w:rsidR="00E36326" w:rsidRPr="00327007" w:rsidRDefault="00E36326" w:rsidP="002C62FD">
            <w:pPr>
              <w:jc w:val="both"/>
              <w:rPr>
                <w:rFonts w:ascii="Arial" w:hAnsi="Arial" w:cs="Arial"/>
              </w:rPr>
            </w:pPr>
            <w:r w:rsidRPr="00327007">
              <w:rPr>
                <w:rFonts w:ascii="Arial" w:hAnsi="Arial" w:cs="Arial"/>
              </w:rPr>
              <w:t>Nadzorni učitelj zaklene učilnico in tajniku ŠMK odda: podpisano belo varnostno vrečko za vračanje gradiva iz razreda, liste z neuporabljenimi šiframi in podpisan zapisnik o poteku pisnega izpita.</w:t>
            </w:r>
          </w:p>
        </w:tc>
        <w:tc>
          <w:tcPr>
            <w:tcW w:w="4627" w:type="dxa"/>
            <w:shd w:val="clear" w:color="auto" w:fill="auto"/>
          </w:tcPr>
          <w:p w:rsidR="00E36326" w:rsidRPr="00327007" w:rsidRDefault="00E36326" w:rsidP="002C62FD">
            <w:pPr>
              <w:jc w:val="both"/>
              <w:rPr>
                <w:rFonts w:ascii="Arial" w:hAnsi="Arial" w:cs="Arial"/>
                <w:b/>
              </w:rPr>
            </w:pPr>
          </w:p>
        </w:tc>
      </w:tr>
    </w:tbl>
    <w:p w:rsidR="00205591" w:rsidRDefault="00205591" w:rsidP="00CE68C2">
      <w:pPr>
        <w:ind w:left="1134" w:hanging="1134"/>
        <w:rPr>
          <w:rFonts w:ascii="Arial" w:hAnsi="Arial" w:cs="Arial"/>
          <w:i/>
          <w:color w:val="FF0000"/>
          <w:sz w:val="20"/>
          <w:szCs w:val="20"/>
        </w:rPr>
      </w:pPr>
    </w:p>
    <w:p w:rsidR="00CE68C2" w:rsidRPr="00CE68C2" w:rsidRDefault="00CE68C2" w:rsidP="00CE68C2">
      <w:pPr>
        <w:ind w:left="1134" w:hanging="1134"/>
        <w:rPr>
          <w:rFonts w:ascii="Arial" w:hAnsi="Arial" w:cs="Arial"/>
          <w:i/>
          <w:color w:val="FF0000"/>
          <w:sz w:val="20"/>
          <w:szCs w:val="20"/>
        </w:rPr>
      </w:pPr>
      <w:r>
        <w:rPr>
          <w:rFonts w:ascii="Arial" w:hAnsi="Arial" w:cs="Arial"/>
          <w:i/>
          <w:color w:val="FF0000"/>
          <w:sz w:val="20"/>
          <w:szCs w:val="20"/>
        </w:rPr>
        <w:t>OPOMBA:</w:t>
      </w:r>
      <w:r>
        <w:rPr>
          <w:rFonts w:ascii="Arial" w:hAnsi="Arial" w:cs="Arial"/>
          <w:i/>
          <w:color w:val="FF0000"/>
          <w:sz w:val="20"/>
          <w:szCs w:val="20"/>
        </w:rPr>
        <w:tab/>
      </w:r>
      <w:r w:rsidRPr="00CE68C2">
        <w:rPr>
          <w:rFonts w:ascii="Arial" w:hAnsi="Arial" w:cs="Arial"/>
          <w:i/>
          <w:color w:val="FF0000"/>
          <w:sz w:val="20"/>
          <w:szCs w:val="20"/>
        </w:rPr>
        <w:t xml:space="preserve">V LETOŠNJEM LETU SO NADZORNI UČITELJI V UČILNICI (predvidoma 1) IN DODATNO NA HODNIKIH (zamenjava, pomoč, spremstvo dijaka, …). </w:t>
      </w:r>
    </w:p>
    <w:p w:rsidR="00D20604" w:rsidRPr="00303C48" w:rsidRDefault="00D20604" w:rsidP="00D20604">
      <w:pPr>
        <w:rPr>
          <w:rFonts w:ascii="Arial" w:hAnsi="Arial" w:cs="Arial"/>
          <w:i/>
          <w:sz w:val="20"/>
          <w:szCs w:val="20"/>
        </w:rPr>
      </w:pPr>
    </w:p>
    <w:p w:rsidR="00D20604" w:rsidRPr="00303C48" w:rsidRDefault="00D20604" w:rsidP="00D20604">
      <w:pPr>
        <w:rPr>
          <w:rFonts w:ascii="Arial" w:hAnsi="Arial" w:cs="Arial"/>
          <w:i/>
          <w:sz w:val="20"/>
          <w:szCs w:val="20"/>
        </w:rPr>
      </w:pPr>
      <w:r w:rsidRPr="00303C48">
        <w:rPr>
          <w:rFonts w:ascii="Arial" w:hAnsi="Arial" w:cs="Arial"/>
          <w:i/>
          <w:sz w:val="20"/>
          <w:szCs w:val="20"/>
        </w:rPr>
        <w:t>Za dodatne informacije se obračate na tajništvi SM in POM.</w:t>
      </w:r>
    </w:p>
    <w:p w:rsidR="00D20604" w:rsidRPr="00303C48" w:rsidRDefault="00D20604" w:rsidP="00D20604">
      <w:pPr>
        <w:rPr>
          <w:rFonts w:ascii="Arial" w:hAnsi="Arial" w:cs="Arial"/>
          <w:i/>
          <w:color w:val="FF0000"/>
          <w:sz w:val="20"/>
          <w:szCs w:val="20"/>
        </w:rPr>
      </w:pPr>
      <w:r w:rsidRPr="00303C48">
        <w:rPr>
          <w:rFonts w:ascii="Arial" w:hAnsi="Arial" w:cs="Arial"/>
          <w:i/>
          <w:color w:val="FF0000"/>
          <w:sz w:val="20"/>
          <w:szCs w:val="20"/>
        </w:rPr>
        <w:t>Z rdečo bravo so izpostavljene ključne prilagoditve v letu 2020 (COVID-19).</w:t>
      </w:r>
    </w:p>
    <w:p w:rsidR="00D20604" w:rsidRPr="00303C48" w:rsidRDefault="00D20604" w:rsidP="00D20604">
      <w:pPr>
        <w:rPr>
          <w:rFonts w:ascii="Arial" w:hAnsi="Arial" w:cs="Arial"/>
          <w:i/>
          <w:sz w:val="20"/>
          <w:szCs w:val="20"/>
        </w:rPr>
      </w:pPr>
    </w:p>
    <w:p w:rsidR="008B4120" w:rsidRPr="00D20604" w:rsidRDefault="00D20604" w:rsidP="00572F7A">
      <w:pPr>
        <w:ind w:left="5040" w:firstLine="720"/>
        <w:rPr>
          <w:rFonts w:ascii="Arial" w:hAnsi="Arial" w:cs="Arial"/>
          <w:b/>
          <w:i/>
          <w:sz w:val="32"/>
          <w:szCs w:val="32"/>
        </w:rPr>
      </w:pPr>
      <w:r w:rsidRPr="00D20604">
        <w:rPr>
          <w:rFonts w:ascii="Arial" w:hAnsi="Arial" w:cs="Arial"/>
          <w:b/>
          <w:i/>
        </w:rPr>
        <w:t>ŠMK GSKŠ Ruše</w:t>
      </w:r>
      <w:r w:rsidRPr="00D20604">
        <w:rPr>
          <w:rFonts w:ascii="Arial" w:hAnsi="Arial" w:cs="Arial"/>
          <w:b/>
          <w:i/>
        </w:rPr>
        <w:br w:type="page"/>
      </w:r>
    </w:p>
    <w:p w:rsidR="004F5972" w:rsidRPr="00D20604" w:rsidRDefault="004F5972" w:rsidP="004F5972">
      <w:pPr>
        <w:rPr>
          <w:rFonts w:ascii="Arial" w:hAnsi="Arial" w:cs="Arial"/>
          <w:b/>
        </w:rPr>
      </w:pPr>
      <w:r w:rsidRPr="00D20604">
        <w:rPr>
          <w:rFonts w:ascii="Arial" w:hAnsi="Arial" w:cs="Arial"/>
          <w:b/>
        </w:rPr>
        <w:lastRenderedPageBreak/>
        <w:t>SPLOŠNA IN POKLICNA MATURA</w:t>
      </w:r>
    </w:p>
    <w:p w:rsidR="004540F2" w:rsidRPr="004F5972" w:rsidRDefault="004540F2" w:rsidP="004540F2">
      <w:pPr>
        <w:rPr>
          <w:rFonts w:ascii="Arial" w:hAnsi="Arial" w:cs="Arial"/>
          <w:b/>
          <w:color w:val="0070C0"/>
        </w:rPr>
      </w:pPr>
      <w:r w:rsidRPr="004F5972">
        <w:rPr>
          <w:rFonts w:ascii="Arial" w:hAnsi="Arial" w:cs="Arial"/>
          <w:b/>
          <w:color w:val="0070C0"/>
        </w:rPr>
        <w:t>Ustni izpiti – dodatek, dopolnilo po sklepu</w:t>
      </w:r>
      <w:r w:rsidR="004F5972">
        <w:rPr>
          <w:rFonts w:ascii="Arial" w:hAnsi="Arial" w:cs="Arial"/>
          <w:b/>
          <w:color w:val="0070C0"/>
        </w:rPr>
        <w:t xml:space="preserve"> ministrice (COVID-19)</w:t>
      </w:r>
    </w:p>
    <w:p w:rsidR="00D67A36" w:rsidRPr="004F5972" w:rsidRDefault="00D67A36"/>
    <w:p w:rsidR="004540F2" w:rsidRDefault="004540F2" w:rsidP="004540F2">
      <w:pPr>
        <w:shd w:val="clear" w:color="auto" w:fill="FFFFFF"/>
        <w:jc w:val="both"/>
        <w:rPr>
          <w:rFonts w:ascii="Arial" w:hAnsi="Arial" w:cs="Arial"/>
        </w:rPr>
      </w:pPr>
      <w:r w:rsidRPr="004540F2">
        <w:rPr>
          <w:rFonts w:ascii="Arial" w:hAnsi="Arial" w:cs="Arial"/>
        </w:rPr>
        <w:t xml:space="preserve">Šolsko izpitno komisijo za ustni izpit lahko sestavljata </w:t>
      </w:r>
      <w:r w:rsidRPr="00303C48">
        <w:rPr>
          <w:rFonts w:ascii="Arial" w:hAnsi="Arial" w:cs="Arial"/>
        </w:rPr>
        <w:t>dva učitelja</w:t>
      </w:r>
      <w:r w:rsidRPr="004540F2">
        <w:rPr>
          <w:rFonts w:ascii="Arial" w:hAnsi="Arial" w:cs="Arial"/>
        </w:rPr>
        <w:t>: predsednik in izpraševalec. Izpraševalec je učitelj, ki poučuje ta predmet. O sestavi odloči šolska maturitetna komisija.</w:t>
      </w:r>
    </w:p>
    <w:p w:rsidR="004540F2" w:rsidRPr="004540F2" w:rsidRDefault="004540F2" w:rsidP="004540F2">
      <w:pPr>
        <w:shd w:val="clear" w:color="auto" w:fill="FFFFFF"/>
        <w:jc w:val="both"/>
        <w:rPr>
          <w:rFonts w:ascii="Arial" w:hAnsi="Arial" w:cs="Arial"/>
        </w:rPr>
      </w:pPr>
    </w:p>
    <w:p w:rsidR="004540F2" w:rsidRDefault="004540F2" w:rsidP="004540F2">
      <w:pPr>
        <w:shd w:val="clear" w:color="auto" w:fill="FFFFFF"/>
        <w:jc w:val="both"/>
        <w:rPr>
          <w:rFonts w:ascii="Arial" w:hAnsi="Arial" w:cs="Arial"/>
        </w:rPr>
      </w:pPr>
      <w:r w:rsidRPr="004540F2">
        <w:rPr>
          <w:rFonts w:ascii="Arial" w:hAnsi="Arial" w:cs="Arial"/>
        </w:rPr>
        <w:t>Predsednik šolske izpitne komisije pozove kandidata, da si izbere izpitni listek. Kandidat se listka ne dotakne, le nakaže izbiro. Listek izvleče učitelj izpraševalec po predhodnem razkuževanju rok. Kandidat ima pravico enkrat zamenjati izpitni listek</w:t>
      </w:r>
      <w:r>
        <w:rPr>
          <w:rFonts w:ascii="Arial" w:hAnsi="Arial" w:cs="Arial"/>
        </w:rPr>
        <w:t>. Zamenjani listek se</w:t>
      </w:r>
      <w:r w:rsidRPr="004540F2">
        <w:rPr>
          <w:rFonts w:ascii="Arial" w:hAnsi="Arial" w:cs="Arial"/>
        </w:rPr>
        <w:t xml:space="preserve"> vrne v komplet.</w:t>
      </w:r>
    </w:p>
    <w:p w:rsidR="004540F2" w:rsidRPr="004540F2" w:rsidRDefault="004540F2" w:rsidP="004540F2">
      <w:pPr>
        <w:shd w:val="clear" w:color="auto" w:fill="FFFFFF"/>
        <w:jc w:val="both"/>
        <w:rPr>
          <w:rFonts w:ascii="Arial" w:hAnsi="Arial" w:cs="Arial"/>
        </w:rPr>
      </w:pPr>
    </w:p>
    <w:p w:rsidR="004540F2" w:rsidRDefault="004540F2" w:rsidP="004540F2">
      <w:pPr>
        <w:shd w:val="clear" w:color="auto" w:fill="FFFFFF"/>
        <w:jc w:val="both"/>
        <w:rPr>
          <w:rFonts w:ascii="Arial" w:hAnsi="Arial" w:cs="Arial"/>
        </w:rPr>
      </w:pPr>
      <w:r w:rsidRPr="004540F2">
        <w:rPr>
          <w:rFonts w:ascii="Arial" w:hAnsi="Arial" w:cs="Arial"/>
        </w:rPr>
        <w:t>Izpraševalec izjemoma lahko v soglasju s kandidatom spremeni vprašanje na izpitnem listku, če presodi, da je vprašanje povezano z učno snovjo, ki zaradi epidemije in izobraževanja na domu ni bila v celoti oz. enakovredno predelana.</w:t>
      </w:r>
    </w:p>
    <w:p w:rsidR="004540F2" w:rsidRPr="004540F2" w:rsidRDefault="004540F2" w:rsidP="004540F2">
      <w:pPr>
        <w:shd w:val="clear" w:color="auto" w:fill="FFFFFF"/>
        <w:jc w:val="both"/>
        <w:rPr>
          <w:rFonts w:ascii="Arial" w:hAnsi="Arial" w:cs="Arial"/>
        </w:rPr>
      </w:pPr>
    </w:p>
    <w:p w:rsidR="004540F2" w:rsidRDefault="004540F2" w:rsidP="004540F2">
      <w:pPr>
        <w:shd w:val="clear" w:color="auto" w:fill="FFFFFF"/>
        <w:jc w:val="both"/>
        <w:rPr>
          <w:rFonts w:ascii="Arial" w:hAnsi="Arial" w:cs="Arial"/>
        </w:rPr>
      </w:pPr>
      <w:r w:rsidRPr="004540F2">
        <w:rPr>
          <w:rFonts w:ascii="Arial" w:hAnsi="Arial" w:cs="Arial"/>
        </w:rPr>
        <w:t>Kandidat ima pred ustnim izpitom pravico za 15 minutno pripravo. Ustni izpit traja največ 20 minut. Izpraševalec lahko kandidatu postavlja dodatna vprašanja, s katerimi se razčlenjujejo vprašanja na izpitnem listku.</w:t>
      </w:r>
    </w:p>
    <w:p w:rsidR="004540F2" w:rsidRPr="004540F2" w:rsidRDefault="004540F2" w:rsidP="004540F2">
      <w:pPr>
        <w:shd w:val="clear" w:color="auto" w:fill="FFFFFF"/>
        <w:jc w:val="both"/>
        <w:rPr>
          <w:rFonts w:ascii="Arial" w:hAnsi="Arial" w:cs="Arial"/>
        </w:rPr>
      </w:pPr>
    </w:p>
    <w:p w:rsidR="004540F2" w:rsidRDefault="004540F2" w:rsidP="004540F2">
      <w:pPr>
        <w:shd w:val="clear" w:color="auto" w:fill="FFFFFF"/>
        <w:jc w:val="both"/>
        <w:rPr>
          <w:rFonts w:ascii="Arial" w:hAnsi="Arial" w:cs="Arial"/>
        </w:rPr>
      </w:pPr>
      <w:r>
        <w:rPr>
          <w:rFonts w:ascii="Arial" w:hAnsi="Arial" w:cs="Arial"/>
        </w:rPr>
        <w:t>Uporabljeni izpitni listki se ne vrnejo v komplet vprašanj. Za izpite se pripravi več kompletov vprašanj (predvidoma za vsak dan svoj komplet).</w:t>
      </w:r>
    </w:p>
    <w:p w:rsidR="004540F2" w:rsidRPr="004540F2" w:rsidRDefault="004540F2" w:rsidP="004540F2">
      <w:pPr>
        <w:shd w:val="clear" w:color="auto" w:fill="FFFFFF"/>
        <w:jc w:val="both"/>
        <w:rPr>
          <w:rFonts w:ascii="Arial" w:hAnsi="Arial" w:cs="Arial"/>
        </w:rPr>
      </w:pPr>
    </w:p>
    <w:p w:rsidR="00E36326" w:rsidRDefault="004540F2" w:rsidP="004540F2">
      <w:pPr>
        <w:shd w:val="clear" w:color="auto" w:fill="FFFFFF"/>
        <w:jc w:val="both"/>
        <w:rPr>
          <w:rFonts w:ascii="Arial" w:hAnsi="Arial" w:cs="Arial"/>
        </w:rPr>
      </w:pPr>
      <w:r w:rsidRPr="004540F2">
        <w:rPr>
          <w:rFonts w:ascii="Arial" w:hAnsi="Arial" w:cs="Arial"/>
        </w:rPr>
        <w:t>Število točk za kandidata predlaga v potrditev šolski izpitni komisiji izpraševalec.</w:t>
      </w:r>
    </w:p>
    <w:p w:rsidR="004F5972" w:rsidRDefault="004F5972" w:rsidP="004540F2">
      <w:pPr>
        <w:shd w:val="clear" w:color="auto" w:fill="FFFFFF"/>
        <w:jc w:val="both"/>
        <w:rPr>
          <w:rFonts w:ascii="Arial" w:hAnsi="Arial" w:cs="Arial"/>
        </w:rPr>
      </w:pPr>
    </w:p>
    <w:p w:rsidR="004F5972" w:rsidRDefault="004F5972" w:rsidP="004540F2">
      <w:pPr>
        <w:shd w:val="clear" w:color="auto" w:fill="FFFFFF"/>
        <w:jc w:val="both"/>
        <w:rPr>
          <w:rFonts w:ascii="Arial" w:hAnsi="Arial" w:cs="Arial"/>
        </w:rPr>
      </w:pPr>
    </w:p>
    <w:p w:rsidR="004F5972" w:rsidRDefault="004F5972" w:rsidP="004540F2">
      <w:pPr>
        <w:shd w:val="clear" w:color="auto" w:fill="FFFFFF"/>
        <w:jc w:val="both"/>
        <w:rPr>
          <w:rFonts w:ascii="Arial" w:hAnsi="Arial" w:cs="Arial"/>
          <w:b/>
          <w:i/>
        </w:rPr>
      </w:pPr>
      <w:r>
        <w:rPr>
          <w:rFonts w:ascii="Arial" w:hAnsi="Arial" w:cs="Arial"/>
          <w:b/>
          <w:i/>
        </w:rPr>
        <w:t>Priloga:</w:t>
      </w:r>
    </w:p>
    <w:p w:rsidR="004F5972" w:rsidRDefault="004F5972" w:rsidP="004540F2">
      <w:pPr>
        <w:shd w:val="clear" w:color="auto" w:fill="FFFFFF"/>
        <w:jc w:val="both"/>
        <w:rPr>
          <w:rFonts w:ascii="Arial" w:hAnsi="Arial" w:cs="Arial"/>
          <w:b/>
          <w:i/>
        </w:rPr>
      </w:pPr>
    </w:p>
    <w:p w:rsidR="004F5972" w:rsidRPr="004F5972" w:rsidRDefault="004F5972" w:rsidP="004F5972">
      <w:pPr>
        <w:pStyle w:val="Odstavekseznama"/>
        <w:numPr>
          <w:ilvl w:val="0"/>
          <w:numId w:val="2"/>
        </w:numPr>
        <w:shd w:val="clear" w:color="auto" w:fill="FFFFFF"/>
        <w:jc w:val="both"/>
        <w:rPr>
          <w:rFonts w:ascii="Arial" w:hAnsi="Arial" w:cs="Arial"/>
          <w:b/>
          <w:i/>
        </w:rPr>
      </w:pPr>
      <w:r w:rsidRPr="004F5972">
        <w:rPr>
          <w:rFonts w:ascii="Arial" w:hAnsi="Arial" w:cs="Arial"/>
          <w:i/>
        </w:rPr>
        <w:t>dodatna podrobna navodila oz. pravila za izvedbo ustnega ocenjevanja</w:t>
      </w:r>
      <w:r w:rsidR="00CE68C2">
        <w:rPr>
          <w:rFonts w:ascii="Arial" w:hAnsi="Arial" w:cs="Arial"/>
          <w:i/>
        </w:rPr>
        <w:t>.</w:t>
      </w:r>
    </w:p>
    <w:p w:rsidR="004F5972" w:rsidRPr="004F5972" w:rsidRDefault="004F5972" w:rsidP="004540F2">
      <w:pPr>
        <w:shd w:val="clear" w:color="auto" w:fill="FFFFFF"/>
        <w:jc w:val="both"/>
        <w:rPr>
          <w:rFonts w:ascii="Arial" w:hAnsi="Arial" w:cs="Arial"/>
          <w:i/>
        </w:rPr>
      </w:pPr>
    </w:p>
    <w:p w:rsidR="004540F2" w:rsidRDefault="004540F2" w:rsidP="004540F2">
      <w:pPr>
        <w:shd w:val="clear" w:color="auto" w:fill="FFFFFF"/>
        <w:jc w:val="both"/>
      </w:pPr>
    </w:p>
    <w:p w:rsidR="004F5972" w:rsidRDefault="004F5972">
      <w:pPr>
        <w:rPr>
          <w:rFonts w:ascii="Arial" w:hAnsi="Arial" w:cs="Arial"/>
          <w:b/>
          <w:i/>
        </w:rPr>
      </w:pPr>
    </w:p>
    <w:p w:rsidR="00E36326" w:rsidRDefault="004F5972" w:rsidP="00572F7A">
      <w:pPr>
        <w:ind w:left="4320" w:firstLine="720"/>
      </w:pPr>
      <w:r w:rsidRPr="00D20604">
        <w:rPr>
          <w:rFonts w:ascii="Arial" w:hAnsi="Arial" w:cs="Arial"/>
          <w:b/>
          <w:i/>
        </w:rPr>
        <w:t>ŠMK GSKŠ Ruše</w:t>
      </w:r>
    </w:p>
    <w:p w:rsidR="00E36326" w:rsidRDefault="00E36326"/>
    <w:p w:rsidR="00E36326" w:rsidRDefault="00E36326"/>
    <w:p w:rsidR="00E36326" w:rsidRDefault="00E36326"/>
    <w:p w:rsidR="00E36326" w:rsidRDefault="00E36326"/>
    <w:p w:rsidR="00E36326" w:rsidRDefault="00E36326"/>
    <w:p w:rsidR="00E36326" w:rsidRDefault="00E36326"/>
    <w:p w:rsidR="00E36326" w:rsidRDefault="00E36326"/>
    <w:p w:rsidR="00E36326" w:rsidRDefault="00E36326"/>
    <w:p w:rsidR="00E36326" w:rsidRDefault="00E36326"/>
    <w:p w:rsidR="00E36326" w:rsidRDefault="00E36326"/>
    <w:p w:rsidR="00E36326" w:rsidRDefault="00E36326"/>
    <w:p w:rsidR="00E36326" w:rsidRDefault="00E36326"/>
    <w:p w:rsidR="00E36326" w:rsidRDefault="00E36326"/>
    <w:p w:rsidR="00E36326" w:rsidRDefault="00E36326"/>
    <w:p w:rsidR="00E36326" w:rsidRDefault="00E36326"/>
    <w:p w:rsidR="00F55600" w:rsidRDefault="00F55600">
      <w:pPr>
        <w:spacing w:after="160" w:line="259" w:lineRule="auto"/>
      </w:pPr>
      <w:r>
        <w:br w:type="page"/>
      </w:r>
    </w:p>
    <w:p w:rsidR="00E36326" w:rsidRPr="00A70A16" w:rsidRDefault="00A70A16" w:rsidP="00E36326">
      <w:pPr>
        <w:widowControl w:val="0"/>
        <w:overflowPunct w:val="0"/>
        <w:autoSpaceDE w:val="0"/>
        <w:autoSpaceDN w:val="0"/>
        <w:adjustRightInd w:val="0"/>
        <w:textAlignment w:val="baseline"/>
        <w:rPr>
          <w:rFonts w:ascii="PSHelvetica" w:hAnsi="PSHelvetica"/>
          <w:b/>
          <w:noProof/>
          <w:color w:val="0070C0"/>
          <w:sz w:val="20"/>
          <w:szCs w:val="20"/>
          <w:u w:val="single"/>
        </w:rPr>
      </w:pPr>
      <w:r w:rsidRPr="00340556">
        <w:rPr>
          <w:rFonts w:ascii="PSHelvetica" w:hAnsi="PSHelvetica"/>
          <w:b/>
          <w:noProof/>
          <w:sz w:val="20"/>
          <w:szCs w:val="20"/>
          <w:u w:val="single"/>
        </w:rPr>
        <w:lastRenderedPageBreak/>
        <w:t>SPLOŠNA MATURA</w:t>
      </w:r>
      <w:r w:rsidR="00340556" w:rsidRPr="00340556">
        <w:rPr>
          <w:rFonts w:ascii="PSHelvetica" w:hAnsi="PSHelvetica"/>
          <w:b/>
          <w:noProof/>
          <w:sz w:val="20"/>
          <w:szCs w:val="20"/>
          <w:u w:val="single"/>
        </w:rPr>
        <w:t xml:space="preserve"> </w:t>
      </w:r>
      <w:r w:rsidR="00340556">
        <w:rPr>
          <w:rFonts w:ascii="PSHelvetica" w:hAnsi="PSHelvetica"/>
          <w:b/>
          <w:noProof/>
          <w:color w:val="0070C0"/>
          <w:sz w:val="20"/>
          <w:szCs w:val="20"/>
          <w:u w:val="single"/>
        </w:rPr>
        <w:t>(</w:t>
      </w:r>
      <w:r w:rsidR="00CF692B">
        <w:rPr>
          <w:rFonts w:ascii="PSHelvetica" w:hAnsi="PSHelvetica"/>
          <w:b/>
          <w:noProof/>
          <w:color w:val="0070C0"/>
          <w:sz w:val="20"/>
          <w:szCs w:val="20"/>
          <w:u w:val="single"/>
        </w:rPr>
        <w:t>termini, izvedba, pripomočki</w:t>
      </w:r>
      <w:r>
        <w:rPr>
          <w:rFonts w:ascii="PSHelvetica" w:hAnsi="PSHelvetica"/>
          <w:b/>
          <w:noProof/>
          <w:color w:val="0070C0"/>
          <w:sz w:val="20"/>
          <w:szCs w:val="20"/>
          <w:u w:val="single"/>
        </w:rPr>
        <w:t xml:space="preserve"> …</w:t>
      </w:r>
      <w:r w:rsidR="00340556">
        <w:rPr>
          <w:rFonts w:ascii="PSHelvetica" w:hAnsi="PSHelvetica"/>
          <w:b/>
          <w:noProof/>
          <w:color w:val="0070C0"/>
          <w:sz w:val="20"/>
          <w:szCs w:val="20"/>
          <w:u w:val="single"/>
        </w:rPr>
        <w:t>)</w:t>
      </w:r>
    </w:p>
    <w:p w:rsidR="00A70A16" w:rsidRDefault="00A70A16" w:rsidP="00E36326">
      <w:pPr>
        <w:widowControl w:val="0"/>
        <w:overflowPunct w:val="0"/>
        <w:autoSpaceDE w:val="0"/>
        <w:autoSpaceDN w:val="0"/>
        <w:adjustRightInd w:val="0"/>
        <w:textAlignment w:val="baseline"/>
        <w:rPr>
          <w:rFonts w:ascii="PSHelvetica" w:hAnsi="PSHelvetica"/>
          <w:b/>
          <w:noProof/>
          <w:color w:val="0070C0"/>
          <w:sz w:val="20"/>
          <w:szCs w:val="20"/>
        </w:rPr>
      </w:pPr>
    </w:p>
    <w:p w:rsidR="00CF692B" w:rsidRPr="00A70A16" w:rsidRDefault="00CF692B" w:rsidP="00E36326">
      <w:pPr>
        <w:widowControl w:val="0"/>
        <w:overflowPunct w:val="0"/>
        <w:autoSpaceDE w:val="0"/>
        <w:autoSpaceDN w:val="0"/>
        <w:adjustRightInd w:val="0"/>
        <w:textAlignment w:val="baseline"/>
        <w:rPr>
          <w:rFonts w:ascii="PSHelvetica" w:hAnsi="PSHelvetica"/>
          <w:b/>
          <w:noProof/>
          <w:color w:val="0070C0"/>
          <w:sz w:val="20"/>
          <w:szCs w:val="20"/>
        </w:rPr>
      </w:pPr>
    </w:p>
    <w:tbl>
      <w:tblPr>
        <w:tblW w:w="0" w:type="auto"/>
        <w:tblInd w:w="-431" w:type="dxa"/>
        <w:tblCellMar>
          <w:left w:w="107" w:type="dxa"/>
          <w:right w:w="107" w:type="dxa"/>
        </w:tblCellMar>
        <w:tblLook w:val="0000" w:firstRow="0" w:lastRow="0" w:firstColumn="0" w:lastColumn="0" w:noHBand="0" w:noVBand="0"/>
      </w:tblPr>
      <w:tblGrid>
        <w:gridCol w:w="1062"/>
        <w:gridCol w:w="761"/>
        <w:gridCol w:w="975"/>
        <w:gridCol w:w="857"/>
        <w:gridCol w:w="1077"/>
        <w:gridCol w:w="410"/>
        <w:gridCol w:w="700"/>
        <w:gridCol w:w="379"/>
        <w:gridCol w:w="697"/>
        <w:gridCol w:w="990"/>
        <w:gridCol w:w="857"/>
        <w:gridCol w:w="977"/>
      </w:tblGrid>
      <w:tr w:rsidR="00E36326" w:rsidRPr="00E36326" w:rsidTr="002C62FD">
        <w:trPr>
          <w:trHeight w:val="210"/>
        </w:trPr>
        <w:tc>
          <w:tcPr>
            <w:tcW w:w="0" w:type="auto"/>
            <w:tcBorders>
              <w:top w:val="single" w:sz="4" w:space="0" w:color="auto"/>
              <w:left w:val="single" w:sz="4" w:space="0" w:color="auto"/>
              <w:bottom w:val="single" w:sz="4" w:space="0" w:color="auto"/>
              <w:right w:val="single" w:sz="4"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b/>
                <w:noProof/>
                <w:sz w:val="12"/>
                <w:szCs w:val="12"/>
              </w:rPr>
            </w:pPr>
            <w:r w:rsidRPr="00E36326">
              <w:rPr>
                <w:rFonts w:ascii="Arial" w:hAnsi="Arial"/>
                <w:b/>
                <w:noProof/>
                <w:sz w:val="12"/>
                <w:szCs w:val="12"/>
              </w:rPr>
              <w:t>Šifra Predmeta</w:t>
            </w:r>
          </w:p>
        </w:tc>
        <w:tc>
          <w:tcPr>
            <w:tcW w:w="0" w:type="auto"/>
            <w:tcBorders>
              <w:top w:val="single" w:sz="4" w:space="0" w:color="auto"/>
              <w:left w:val="single" w:sz="4" w:space="0" w:color="auto"/>
              <w:bottom w:val="single" w:sz="4" w:space="0" w:color="auto"/>
              <w:right w:val="single" w:sz="4"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r w:rsidRPr="00E36326">
              <w:rPr>
                <w:rFonts w:ascii="Arial" w:hAnsi="Arial"/>
                <w:b/>
                <w:noProof/>
                <w:sz w:val="12"/>
                <w:szCs w:val="12"/>
              </w:rPr>
              <w:t>Predmet</w:t>
            </w:r>
          </w:p>
        </w:tc>
        <w:tc>
          <w:tcPr>
            <w:tcW w:w="0" w:type="auto"/>
            <w:tcBorders>
              <w:top w:val="single" w:sz="4" w:space="0" w:color="auto"/>
              <w:left w:val="single" w:sz="4" w:space="0" w:color="auto"/>
              <w:bottom w:val="single" w:sz="4" w:space="0" w:color="auto"/>
              <w:right w:val="single" w:sz="4"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r w:rsidRPr="00E36326">
              <w:rPr>
                <w:rFonts w:ascii="Arial" w:hAnsi="Arial"/>
                <w:b/>
                <w:noProof/>
                <w:sz w:val="12"/>
                <w:szCs w:val="12"/>
              </w:rPr>
              <w:t>Izpitna pola 1</w:t>
            </w:r>
          </w:p>
        </w:tc>
        <w:tc>
          <w:tcPr>
            <w:tcW w:w="0" w:type="auto"/>
            <w:tcBorders>
              <w:top w:val="nil"/>
              <w:left w:val="single" w:sz="4" w:space="0" w:color="auto"/>
              <w:bottom w:val="nil"/>
              <w:right w:val="nil"/>
            </w:tcBorders>
          </w:tcPr>
          <w:p w:rsidR="00E36326" w:rsidRPr="00E36326" w:rsidRDefault="00E36326" w:rsidP="00E36326">
            <w:pPr>
              <w:overflowPunct w:val="0"/>
              <w:autoSpaceDE w:val="0"/>
              <w:autoSpaceDN w:val="0"/>
              <w:adjustRightInd w:val="0"/>
              <w:spacing w:before="30"/>
              <w:textAlignment w:val="baseline"/>
              <w:rPr>
                <w:rFonts w:ascii="Arial" w:hAnsi="Arial"/>
                <w:noProof/>
                <w:sz w:val="12"/>
                <w:szCs w:val="12"/>
              </w:rPr>
            </w:pPr>
          </w:p>
        </w:tc>
        <w:tc>
          <w:tcPr>
            <w:tcW w:w="0" w:type="auto"/>
            <w:tcBorders>
              <w:top w:val="nil"/>
              <w:left w:val="nil"/>
              <w:bottom w:val="nil"/>
              <w:right w:val="nil"/>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p>
        </w:tc>
        <w:tc>
          <w:tcPr>
            <w:tcW w:w="0" w:type="auto"/>
            <w:tcBorders>
              <w:top w:val="nil"/>
              <w:left w:val="nil"/>
              <w:bottom w:val="nil"/>
              <w:right w:val="nil"/>
            </w:tcBorders>
          </w:tcPr>
          <w:p w:rsidR="00E36326" w:rsidRPr="00E36326" w:rsidRDefault="00E36326" w:rsidP="00E36326">
            <w:pPr>
              <w:overflowPunct w:val="0"/>
              <w:autoSpaceDE w:val="0"/>
              <w:autoSpaceDN w:val="0"/>
              <w:adjustRightInd w:val="0"/>
              <w:spacing w:before="30"/>
              <w:jc w:val="center"/>
              <w:textAlignment w:val="baseline"/>
              <w:rPr>
                <w:rFonts w:ascii="Arial" w:hAnsi="Arial"/>
                <w:b/>
                <w:noProof/>
                <w:sz w:val="12"/>
                <w:szCs w:val="12"/>
              </w:rPr>
            </w:pPr>
          </w:p>
        </w:tc>
        <w:tc>
          <w:tcPr>
            <w:tcW w:w="0" w:type="auto"/>
            <w:gridSpan w:val="6"/>
            <w:tcBorders>
              <w:top w:val="single" w:sz="6" w:space="0" w:color="auto"/>
              <w:left w:val="single" w:sz="6" w:space="0" w:color="auto"/>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b/>
                <w:noProof/>
                <w:sz w:val="12"/>
                <w:szCs w:val="12"/>
              </w:rPr>
            </w:pPr>
          </w:p>
        </w:tc>
      </w:tr>
      <w:tr w:rsidR="002C62FD" w:rsidRPr="00E36326" w:rsidTr="002C62FD">
        <w:trPr>
          <w:trHeight w:val="102"/>
        </w:trPr>
        <w:tc>
          <w:tcPr>
            <w:tcW w:w="0" w:type="auto"/>
            <w:vMerge w:val="restart"/>
            <w:tcBorders>
              <w:top w:val="single" w:sz="4" w:space="0" w:color="auto"/>
              <w:left w:val="single" w:sz="4" w:space="0" w:color="auto"/>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r w:rsidRPr="00E36326">
              <w:rPr>
                <w:rFonts w:ascii="Arial" w:hAnsi="Arial"/>
                <w:noProof/>
                <w:sz w:val="12"/>
                <w:szCs w:val="12"/>
              </w:rPr>
              <w:t>641</w:t>
            </w:r>
          </w:p>
        </w:tc>
        <w:tc>
          <w:tcPr>
            <w:tcW w:w="0" w:type="auto"/>
            <w:vMerge w:val="restart"/>
            <w:tcBorders>
              <w:top w:val="single" w:sz="4" w:space="0" w:color="auto"/>
              <w:left w:val="single" w:sz="6" w:space="0" w:color="auto"/>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r w:rsidRPr="00E36326">
              <w:rPr>
                <w:rFonts w:ascii="Arial" w:hAnsi="Arial"/>
                <w:noProof/>
                <w:sz w:val="12"/>
                <w:szCs w:val="12"/>
              </w:rPr>
              <w:t>TZD</w:t>
            </w:r>
          </w:p>
        </w:tc>
        <w:tc>
          <w:tcPr>
            <w:tcW w:w="0" w:type="auto"/>
            <w:vMerge w:val="restart"/>
            <w:tcBorders>
              <w:top w:val="single" w:sz="4" w:space="0" w:color="auto"/>
              <w:left w:val="single" w:sz="6" w:space="0" w:color="auto"/>
              <w:right w:val="single" w:sz="4"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r w:rsidRPr="00E36326">
              <w:rPr>
                <w:rFonts w:ascii="Arial" w:hAnsi="Arial"/>
                <w:noProof/>
                <w:sz w:val="12"/>
                <w:szCs w:val="12"/>
              </w:rPr>
              <w:t>9.00-10.30</w:t>
            </w:r>
          </w:p>
        </w:tc>
        <w:tc>
          <w:tcPr>
            <w:tcW w:w="0" w:type="auto"/>
            <w:vMerge w:val="restart"/>
            <w:tcBorders>
              <w:top w:val="nil"/>
              <w:left w:val="single" w:sz="4" w:space="0" w:color="auto"/>
              <w:right w:val="nil"/>
            </w:tcBorders>
          </w:tcPr>
          <w:p w:rsidR="00E36326" w:rsidRPr="00E36326" w:rsidRDefault="00E36326" w:rsidP="00E36326">
            <w:pPr>
              <w:overflowPunct w:val="0"/>
              <w:autoSpaceDE w:val="0"/>
              <w:autoSpaceDN w:val="0"/>
              <w:adjustRightInd w:val="0"/>
              <w:spacing w:before="30"/>
              <w:textAlignment w:val="baseline"/>
              <w:rPr>
                <w:rFonts w:ascii="Arial" w:hAnsi="Arial"/>
                <w:noProof/>
                <w:sz w:val="12"/>
                <w:szCs w:val="12"/>
              </w:rPr>
            </w:pPr>
          </w:p>
        </w:tc>
        <w:tc>
          <w:tcPr>
            <w:tcW w:w="0" w:type="auto"/>
            <w:vMerge w:val="restart"/>
            <w:tcBorders>
              <w:top w:val="nil"/>
              <w:left w:val="nil"/>
              <w:right w:val="nil"/>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p>
        </w:tc>
        <w:tc>
          <w:tcPr>
            <w:tcW w:w="0" w:type="auto"/>
            <w:vMerge w:val="restart"/>
            <w:tcBorders>
              <w:top w:val="nil"/>
              <w:left w:val="nil"/>
              <w:right w:val="nil"/>
            </w:tcBorders>
          </w:tcPr>
          <w:p w:rsidR="00E36326" w:rsidRPr="00E36326" w:rsidRDefault="00E36326" w:rsidP="00E36326">
            <w:pPr>
              <w:overflowPunct w:val="0"/>
              <w:autoSpaceDE w:val="0"/>
              <w:autoSpaceDN w:val="0"/>
              <w:adjustRightInd w:val="0"/>
              <w:spacing w:before="30"/>
              <w:jc w:val="center"/>
              <w:textAlignment w:val="baseline"/>
              <w:rPr>
                <w:rFonts w:ascii="Arial" w:hAnsi="Arial"/>
                <w:b/>
                <w:noProof/>
                <w:sz w:val="12"/>
                <w:szCs w:val="12"/>
              </w:rPr>
            </w:pPr>
            <w:r w:rsidRPr="00E36326">
              <w:rPr>
                <w:rFonts w:ascii="Arial" w:hAnsi="Arial"/>
                <w:b/>
                <w:noProof/>
                <w:sz w:val="12"/>
                <w:szCs w:val="12"/>
              </w:rPr>
              <w:t xml:space="preserve"> </w:t>
            </w:r>
          </w:p>
        </w:tc>
        <w:tc>
          <w:tcPr>
            <w:tcW w:w="0" w:type="auto"/>
            <w:gridSpan w:val="2"/>
            <w:vMerge w:val="restart"/>
            <w:tcBorders>
              <w:top w:val="single" w:sz="6" w:space="0" w:color="auto"/>
              <w:left w:val="single" w:sz="6" w:space="0" w:color="auto"/>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b/>
                <w:noProof/>
                <w:sz w:val="12"/>
                <w:szCs w:val="12"/>
              </w:rPr>
            </w:pPr>
          </w:p>
        </w:tc>
        <w:tc>
          <w:tcPr>
            <w:tcW w:w="0" w:type="auto"/>
            <w:vMerge w:val="restart"/>
            <w:tcBorders>
              <w:top w:val="single" w:sz="6" w:space="0" w:color="auto"/>
              <w:left w:val="single" w:sz="6" w:space="0" w:color="auto"/>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b/>
                <w:noProof/>
                <w:sz w:val="12"/>
                <w:szCs w:val="12"/>
              </w:rPr>
            </w:pPr>
          </w:p>
        </w:tc>
        <w:tc>
          <w:tcPr>
            <w:tcW w:w="0" w:type="auto"/>
            <w:tcBorders>
              <w:top w:val="single" w:sz="6" w:space="0" w:color="auto"/>
              <w:left w:val="single" w:sz="6" w:space="0" w:color="auto"/>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b/>
                <w:noProof/>
                <w:sz w:val="12"/>
                <w:szCs w:val="12"/>
              </w:rPr>
            </w:pPr>
          </w:p>
        </w:tc>
        <w:tc>
          <w:tcPr>
            <w:tcW w:w="0" w:type="auto"/>
            <w:tcBorders>
              <w:top w:val="single" w:sz="6" w:space="0" w:color="auto"/>
              <w:left w:val="single" w:sz="6" w:space="0" w:color="auto"/>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b/>
                <w:noProof/>
                <w:sz w:val="12"/>
                <w:szCs w:val="12"/>
              </w:rPr>
            </w:pPr>
          </w:p>
        </w:tc>
        <w:tc>
          <w:tcPr>
            <w:tcW w:w="0" w:type="auto"/>
            <w:tcBorders>
              <w:top w:val="single" w:sz="6" w:space="0" w:color="auto"/>
              <w:left w:val="single" w:sz="6" w:space="0" w:color="auto"/>
              <w:right w:val="single" w:sz="6" w:space="0" w:color="auto"/>
            </w:tcBorders>
          </w:tcPr>
          <w:p w:rsidR="00E36326" w:rsidRPr="00E36326" w:rsidRDefault="00E36326" w:rsidP="00E36326">
            <w:pPr>
              <w:widowControl w:val="0"/>
              <w:overflowPunct w:val="0"/>
              <w:autoSpaceDE w:val="0"/>
              <w:autoSpaceDN w:val="0"/>
              <w:adjustRightInd w:val="0"/>
              <w:spacing w:before="30"/>
              <w:jc w:val="center"/>
              <w:textAlignment w:val="baseline"/>
              <w:rPr>
                <w:rFonts w:ascii="Arial" w:hAnsi="Arial"/>
                <w:b/>
                <w:noProof/>
                <w:sz w:val="12"/>
                <w:szCs w:val="12"/>
              </w:rPr>
            </w:pPr>
          </w:p>
        </w:tc>
      </w:tr>
      <w:tr w:rsidR="002C62FD" w:rsidRPr="00E36326" w:rsidTr="002C62FD">
        <w:trPr>
          <w:trHeight w:val="101"/>
        </w:trPr>
        <w:tc>
          <w:tcPr>
            <w:tcW w:w="0" w:type="auto"/>
            <w:vMerge/>
            <w:tcBorders>
              <w:left w:val="single" w:sz="4" w:space="0" w:color="auto"/>
              <w:bottom w:val="single" w:sz="4" w:space="0" w:color="auto"/>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p>
        </w:tc>
        <w:tc>
          <w:tcPr>
            <w:tcW w:w="0" w:type="auto"/>
            <w:vMerge/>
            <w:tcBorders>
              <w:left w:val="single" w:sz="6" w:space="0" w:color="auto"/>
              <w:bottom w:val="single" w:sz="4" w:space="0" w:color="auto"/>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p>
        </w:tc>
        <w:tc>
          <w:tcPr>
            <w:tcW w:w="0" w:type="auto"/>
            <w:vMerge/>
            <w:tcBorders>
              <w:left w:val="single" w:sz="6" w:space="0" w:color="auto"/>
              <w:bottom w:val="single" w:sz="4" w:space="0" w:color="auto"/>
              <w:right w:val="single" w:sz="4"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p>
        </w:tc>
        <w:tc>
          <w:tcPr>
            <w:tcW w:w="0" w:type="auto"/>
            <w:vMerge/>
            <w:tcBorders>
              <w:left w:val="single" w:sz="4" w:space="0" w:color="auto"/>
              <w:bottom w:val="nil"/>
              <w:right w:val="nil"/>
            </w:tcBorders>
          </w:tcPr>
          <w:p w:rsidR="00E36326" w:rsidRPr="00E36326" w:rsidRDefault="00E36326" w:rsidP="00E36326">
            <w:pPr>
              <w:overflowPunct w:val="0"/>
              <w:autoSpaceDE w:val="0"/>
              <w:autoSpaceDN w:val="0"/>
              <w:adjustRightInd w:val="0"/>
              <w:spacing w:before="30"/>
              <w:textAlignment w:val="baseline"/>
              <w:rPr>
                <w:rFonts w:ascii="Arial" w:hAnsi="Arial"/>
                <w:noProof/>
                <w:sz w:val="12"/>
                <w:szCs w:val="12"/>
              </w:rPr>
            </w:pPr>
          </w:p>
        </w:tc>
        <w:tc>
          <w:tcPr>
            <w:tcW w:w="0" w:type="auto"/>
            <w:vMerge/>
            <w:tcBorders>
              <w:left w:val="nil"/>
              <w:bottom w:val="nil"/>
              <w:right w:val="nil"/>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p>
        </w:tc>
        <w:tc>
          <w:tcPr>
            <w:tcW w:w="0" w:type="auto"/>
            <w:vMerge/>
            <w:tcBorders>
              <w:left w:val="nil"/>
              <w:bottom w:val="nil"/>
              <w:right w:val="nil"/>
            </w:tcBorders>
          </w:tcPr>
          <w:p w:rsidR="00E36326" w:rsidRPr="00E36326" w:rsidRDefault="00E36326" w:rsidP="00E36326">
            <w:pPr>
              <w:overflowPunct w:val="0"/>
              <w:autoSpaceDE w:val="0"/>
              <w:autoSpaceDN w:val="0"/>
              <w:adjustRightInd w:val="0"/>
              <w:spacing w:before="30"/>
              <w:jc w:val="center"/>
              <w:textAlignment w:val="baseline"/>
              <w:rPr>
                <w:rFonts w:ascii="Arial" w:hAnsi="Arial"/>
                <w:b/>
                <w:noProof/>
                <w:sz w:val="12"/>
                <w:szCs w:val="12"/>
              </w:rPr>
            </w:pPr>
          </w:p>
        </w:tc>
        <w:tc>
          <w:tcPr>
            <w:tcW w:w="0" w:type="auto"/>
            <w:gridSpan w:val="2"/>
            <w:vMerge/>
            <w:tcBorders>
              <w:left w:val="single" w:sz="6" w:space="0" w:color="auto"/>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b/>
                <w:noProof/>
                <w:sz w:val="12"/>
                <w:szCs w:val="12"/>
              </w:rPr>
            </w:pPr>
          </w:p>
        </w:tc>
        <w:tc>
          <w:tcPr>
            <w:tcW w:w="0" w:type="auto"/>
            <w:vMerge/>
            <w:tcBorders>
              <w:left w:val="single" w:sz="6" w:space="0" w:color="auto"/>
              <w:bottom w:val="nil"/>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b/>
                <w:noProof/>
                <w:sz w:val="12"/>
                <w:szCs w:val="12"/>
              </w:rPr>
            </w:pPr>
          </w:p>
        </w:tc>
        <w:tc>
          <w:tcPr>
            <w:tcW w:w="0" w:type="auto"/>
            <w:tcBorders>
              <w:left w:val="single" w:sz="6" w:space="0" w:color="auto"/>
              <w:bottom w:val="single" w:sz="6" w:space="0" w:color="auto"/>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b/>
                <w:noProof/>
                <w:sz w:val="12"/>
                <w:szCs w:val="12"/>
              </w:rPr>
            </w:pPr>
          </w:p>
        </w:tc>
        <w:tc>
          <w:tcPr>
            <w:tcW w:w="0" w:type="auto"/>
            <w:tcBorders>
              <w:left w:val="single" w:sz="6" w:space="0" w:color="auto"/>
              <w:bottom w:val="single" w:sz="6" w:space="0" w:color="auto"/>
              <w:right w:val="single" w:sz="6" w:space="0" w:color="auto"/>
            </w:tcBorders>
          </w:tcPr>
          <w:p w:rsidR="00E36326" w:rsidRPr="00E36326" w:rsidRDefault="00E36326" w:rsidP="00E36326">
            <w:pPr>
              <w:widowControl w:val="0"/>
              <w:overflowPunct w:val="0"/>
              <w:autoSpaceDE w:val="0"/>
              <w:autoSpaceDN w:val="0"/>
              <w:adjustRightInd w:val="0"/>
              <w:spacing w:before="30"/>
              <w:jc w:val="center"/>
              <w:textAlignment w:val="baseline"/>
              <w:rPr>
                <w:rFonts w:ascii="Arial" w:hAnsi="Arial"/>
                <w:noProof/>
                <w:sz w:val="12"/>
                <w:szCs w:val="12"/>
              </w:rPr>
            </w:pPr>
          </w:p>
        </w:tc>
        <w:tc>
          <w:tcPr>
            <w:tcW w:w="0" w:type="auto"/>
            <w:tcBorders>
              <w:left w:val="single" w:sz="6" w:space="0" w:color="auto"/>
              <w:bottom w:val="nil"/>
              <w:right w:val="single" w:sz="6" w:space="0" w:color="auto"/>
            </w:tcBorders>
          </w:tcPr>
          <w:p w:rsidR="00E36326" w:rsidRPr="00E36326" w:rsidRDefault="00E36326" w:rsidP="00E36326">
            <w:pPr>
              <w:widowControl w:val="0"/>
              <w:overflowPunct w:val="0"/>
              <w:autoSpaceDE w:val="0"/>
              <w:autoSpaceDN w:val="0"/>
              <w:adjustRightInd w:val="0"/>
              <w:spacing w:before="30"/>
              <w:jc w:val="center"/>
              <w:textAlignment w:val="baseline"/>
              <w:rPr>
                <w:rFonts w:ascii="Arial" w:hAnsi="Arial"/>
                <w:b/>
                <w:noProof/>
                <w:sz w:val="12"/>
                <w:szCs w:val="12"/>
              </w:rPr>
            </w:pPr>
          </w:p>
        </w:tc>
      </w:tr>
      <w:tr w:rsidR="002C62FD" w:rsidRPr="00E36326" w:rsidTr="002C62FD">
        <w:tc>
          <w:tcPr>
            <w:tcW w:w="0" w:type="auto"/>
            <w:tcBorders>
              <w:top w:val="single" w:sz="4" w:space="0" w:color="auto"/>
              <w:bottom w:val="single" w:sz="4"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p>
        </w:tc>
        <w:tc>
          <w:tcPr>
            <w:tcW w:w="0" w:type="auto"/>
            <w:tcBorders>
              <w:top w:val="single" w:sz="4" w:space="0" w:color="auto"/>
              <w:bottom w:val="single" w:sz="4"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p>
        </w:tc>
        <w:tc>
          <w:tcPr>
            <w:tcW w:w="0" w:type="auto"/>
            <w:tcBorders>
              <w:top w:val="single" w:sz="4" w:space="0" w:color="auto"/>
              <w:bottom w:val="single" w:sz="4"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p>
        </w:tc>
        <w:tc>
          <w:tcPr>
            <w:tcW w:w="0" w:type="auto"/>
            <w:tcBorders>
              <w:top w:val="nil"/>
              <w:left w:val="nil"/>
              <w:bottom w:val="single" w:sz="4" w:space="0" w:color="auto"/>
            </w:tcBorders>
          </w:tcPr>
          <w:p w:rsidR="00E36326" w:rsidRPr="00E36326" w:rsidRDefault="00E36326" w:rsidP="00E36326">
            <w:pPr>
              <w:overflowPunct w:val="0"/>
              <w:autoSpaceDE w:val="0"/>
              <w:autoSpaceDN w:val="0"/>
              <w:adjustRightInd w:val="0"/>
              <w:spacing w:before="30"/>
              <w:textAlignment w:val="baseline"/>
              <w:rPr>
                <w:rFonts w:ascii="Arial" w:hAnsi="Arial"/>
                <w:b/>
                <w:noProof/>
                <w:sz w:val="12"/>
                <w:szCs w:val="12"/>
              </w:rPr>
            </w:pPr>
          </w:p>
        </w:tc>
        <w:tc>
          <w:tcPr>
            <w:tcW w:w="0" w:type="auto"/>
            <w:tcBorders>
              <w:top w:val="nil"/>
              <w:bottom w:val="single" w:sz="4" w:space="0" w:color="auto"/>
              <w:right w:val="nil"/>
            </w:tcBorders>
          </w:tcPr>
          <w:p w:rsidR="00E36326" w:rsidRPr="00E36326" w:rsidRDefault="00E36326" w:rsidP="00E36326">
            <w:pPr>
              <w:overflowPunct w:val="0"/>
              <w:autoSpaceDE w:val="0"/>
              <w:autoSpaceDN w:val="0"/>
              <w:adjustRightInd w:val="0"/>
              <w:spacing w:before="30"/>
              <w:textAlignment w:val="baseline"/>
              <w:rPr>
                <w:rFonts w:ascii="Arial" w:hAnsi="Arial"/>
                <w:b/>
                <w:noProof/>
                <w:sz w:val="12"/>
                <w:szCs w:val="12"/>
              </w:rPr>
            </w:pPr>
          </w:p>
        </w:tc>
        <w:tc>
          <w:tcPr>
            <w:tcW w:w="0" w:type="auto"/>
            <w:tcBorders>
              <w:top w:val="nil"/>
              <w:left w:val="nil"/>
              <w:bottom w:val="nil"/>
              <w:right w:val="nil"/>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p>
        </w:tc>
        <w:tc>
          <w:tcPr>
            <w:tcW w:w="0" w:type="auto"/>
            <w:gridSpan w:val="2"/>
            <w:tcBorders>
              <w:top w:val="single" w:sz="6" w:space="0" w:color="auto"/>
              <w:left w:val="single" w:sz="6" w:space="0" w:color="auto"/>
              <w:bottom w:val="single" w:sz="6" w:space="0" w:color="auto"/>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p>
        </w:tc>
        <w:tc>
          <w:tcPr>
            <w:tcW w:w="0" w:type="auto"/>
            <w:tcBorders>
              <w:top w:val="single" w:sz="6" w:space="0" w:color="auto"/>
              <w:left w:val="single" w:sz="6" w:space="0" w:color="auto"/>
              <w:bottom w:val="single" w:sz="6" w:space="0" w:color="auto"/>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p>
        </w:tc>
        <w:tc>
          <w:tcPr>
            <w:tcW w:w="0" w:type="auto"/>
            <w:tcBorders>
              <w:top w:val="single" w:sz="6" w:space="0" w:color="auto"/>
              <w:left w:val="single" w:sz="6" w:space="0" w:color="auto"/>
              <w:bottom w:val="single" w:sz="6" w:space="0" w:color="auto"/>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p>
        </w:tc>
        <w:tc>
          <w:tcPr>
            <w:tcW w:w="0" w:type="auto"/>
            <w:tcBorders>
              <w:top w:val="single" w:sz="6" w:space="0" w:color="auto"/>
              <w:left w:val="single" w:sz="6" w:space="0" w:color="auto"/>
              <w:bottom w:val="single" w:sz="6" w:space="0" w:color="auto"/>
              <w:right w:val="single" w:sz="6" w:space="0" w:color="auto"/>
            </w:tcBorders>
          </w:tcPr>
          <w:p w:rsidR="00E36326" w:rsidRPr="00E36326" w:rsidRDefault="00E36326" w:rsidP="00E36326">
            <w:pPr>
              <w:widowControl w:val="0"/>
              <w:overflowPunct w:val="0"/>
              <w:autoSpaceDE w:val="0"/>
              <w:autoSpaceDN w:val="0"/>
              <w:adjustRightInd w:val="0"/>
              <w:spacing w:before="30"/>
              <w:jc w:val="center"/>
              <w:textAlignment w:val="baseline"/>
              <w:rPr>
                <w:rFonts w:ascii="Arial" w:hAnsi="Arial"/>
                <w:noProof/>
                <w:sz w:val="12"/>
                <w:szCs w:val="12"/>
              </w:rPr>
            </w:pPr>
          </w:p>
        </w:tc>
        <w:tc>
          <w:tcPr>
            <w:tcW w:w="0" w:type="auto"/>
            <w:tcBorders>
              <w:top w:val="single" w:sz="6" w:space="0" w:color="auto"/>
              <w:left w:val="single" w:sz="6" w:space="0" w:color="auto"/>
              <w:bottom w:val="single" w:sz="6" w:space="0" w:color="auto"/>
              <w:right w:val="single" w:sz="6" w:space="0" w:color="auto"/>
            </w:tcBorders>
          </w:tcPr>
          <w:p w:rsidR="00E36326" w:rsidRPr="00E36326" w:rsidRDefault="00E36326" w:rsidP="00E36326">
            <w:pPr>
              <w:widowControl w:val="0"/>
              <w:overflowPunct w:val="0"/>
              <w:autoSpaceDE w:val="0"/>
              <w:autoSpaceDN w:val="0"/>
              <w:adjustRightInd w:val="0"/>
              <w:spacing w:before="30"/>
              <w:jc w:val="center"/>
              <w:textAlignment w:val="baseline"/>
              <w:rPr>
                <w:rFonts w:ascii="Arial" w:hAnsi="Arial"/>
                <w:noProof/>
                <w:sz w:val="12"/>
                <w:szCs w:val="12"/>
              </w:rPr>
            </w:pPr>
          </w:p>
        </w:tc>
      </w:tr>
      <w:tr w:rsidR="002C62FD" w:rsidRPr="00E36326" w:rsidTr="002C62FD">
        <w:trPr>
          <w:trHeight w:val="156"/>
        </w:trPr>
        <w:tc>
          <w:tcPr>
            <w:tcW w:w="0" w:type="auto"/>
            <w:tcBorders>
              <w:top w:val="single" w:sz="4" w:space="0" w:color="auto"/>
              <w:left w:val="single" w:sz="4" w:space="0" w:color="auto"/>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r w:rsidRPr="00E36326">
              <w:rPr>
                <w:rFonts w:ascii="Arial" w:hAnsi="Arial"/>
                <w:b/>
                <w:noProof/>
                <w:sz w:val="12"/>
                <w:szCs w:val="12"/>
              </w:rPr>
              <w:t xml:space="preserve">Šifra </w:t>
            </w:r>
          </w:p>
        </w:tc>
        <w:tc>
          <w:tcPr>
            <w:tcW w:w="0" w:type="auto"/>
            <w:tcBorders>
              <w:top w:val="single" w:sz="4" w:space="0" w:color="auto"/>
              <w:left w:val="single" w:sz="6" w:space="0" w:color="auto"/>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r w:rsidRPr="00E36326">
              <w:rPr>
                <w:rFonts w:ascii="Arial" w:hAnsi="Arial"/>
                <w:b/>
                <w:noProof/>
                <w:sz w:val="12"/>
                <w:szCs w:val="12"/>
              </w:rPr>
              <w:t>Predmet</w:t>
            </w:r>
          </w:p>
        </w:tc>
        <w:tc>
          <w:tcPr>
            <w:tcW w:w="0" w:type="auto"/>
            <w:tcBorders>
              <w:top w:val="single" w:sz="4" w:space="0" w:color="auto"/>
              <w:left w:val="single" w:sz="6" w:space="0" w:color="auto"/>
              <w:right w:val="single" w:sz="4"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r w:rsidRPr="00E36326">
              <w:rPr>
                <w:rFonts w:ascii="Arial" w:hAnsi="Arial"/>
                <w:b/>
                <w:noProof/>
                <w:sz w:val="12"/>
                <w:szCs w:val="12"/>
              </w:rPr>
              <w:t>Izpitna pola 1</w:t>
            </w:r>
          </w:p>
        </w:tc>
        <w:tc>
          <w:tcPr>
            <w:tcW w:w="0" w:type="auto"/>
            <w:tcBorders>
              <w:top w:val="single" w:sz="4" w:space="0" w:color="auto"/>
              <w:left w:val="nil"/>
              <w:right w:val="single" w:sz="4"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r w:rsidRPr="00E36326">
              <w:rPr>
                <w:rFonts w:ascii="Arial" w:hAnsi="Arial"/>
                <w:b/>
                <w:noProof/>
                <w:sz w:val="12"/>
                <w:szCs w:val="12"/>
              </w:rPr>
              <w:t>Odmor</w:t>
            </w:r>
          </w:p>
        </w:tc>
        <w:tc>
          <w:tcPr>
            <w:tcW w:w="0" w:type="auto"/>
            <w:tcBorders>
              <w:top w:val="single" w:sz="4" w:space="0" w:color="auto"/>
              <w:left w:val="single" w:sz="4" w:space="0" w:color="auto"/>
              <w:right w:val="single" w:sz="4"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r w:rsidRPr="00E36326">
              <w:rPr>
                <w:rFonts w:ascii="Arial" w:hAnsi="Arial"/>
                <w:b/>
                <w:noProof/>
                <w:sz w:val="12"/>
                <w:szCs w:val="12"/>
              </w:rPr>
              <w:t>Izpitna pola 2</w:t>
            </w:r>
          </w:p>
        </w:tc>
        <w:tc>
          <w:tcPr>
            <w:tcW w:w="0" w:type="auto"/>
            <w:tcBorders>
              <w:top w:val="nil"/>
              <w:left w:val="single" w:sz="4" w:space="0" w:color="auto"/>
              <w:bottom w:val="nil"/>
              <w:right w:val="nil"/>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p>
        </w:tc>
        <w:tc>
          <w:tcPr>
            <w:tcW w:w="0" w:type="auto"/>
            <w:gridSpan w:val="2"/>
            <w:tcBorders>
              <w:top w:val="single" w:sz="6" w:space="0" w:color="auto"/>
              <w:left w:val="single" w:sz="6" w:space="0" w:color="auto"/>
              <w:bottom w:val="single" w:sz="6" w:space="0" w:color="auto"/>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p>
        </w:tc>
        <w:tc>
          <w:tcPr>
            <w:tcW w:w="0" w:type="auto"/>
            <w:tcBorders>
              <w:top w:val="single" w:sz="6" w:space="0" w:color="auto"/>
              <w:left w:val="single" w:sz="6" w:space="0" w:color="auto"/>
              <w:bottom w:val="single" w:sz="6" w:space="0" w:color="auto"/>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p>
        </w:tc>
        <w:tc>
          <w:tcPr>
            <w:tcW w:w="0" w:type="auto"/>
            <w:tcBorders>
              <w:top w:val="single" w:sz="6" w:space="0" w:color="auto"/>
              <w:left w:val="single" w:sz="6" w:space="0" w:color="auto"/>
              <w:bottom w:val="single" w:sz="6" w:space="0" w:color="auto"/>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p>
        </w:tc>
        <w:tc>
          <w:tcPr>
            <w:tcW w:w="0" w:type="auto"/>
            <w:tcBorders>
              <w:top w:val="single" w:sz="6" w:space="0" w:color="auto"/>
              <w:left w:val="single" w:sz="6" w:space="0" w:color="auto"/>
              <w:bottom w:val="single" w:sz="6" w:space="0" w:color="auto"/>
              <w:right w:val="single" w:sz="6" w:space="0" w:color="auto"/>
            </w:tcBorders>
          </w:tcPr>
          <w:p w:rsidR="00E36326" w:rsidRPr="00E36326" w:rsidRDefault="00E36326" w:rsidP="00E36326">
            <w:pPr>
              <w:widowControl w:val="0"/>
              <w:overflowPunct w:val="0"/>
              <w:autoSpaceDE w:val="0"/>
              <w:autoSpaceDN w:val="0"/>
              <w:adjustRightInd w:val="0"/>
              <w:spacing w:before="30"/>
              <w:jc w:val="center"/>
              <w:textAlignment w:val="baseline"/>
              <w:rPr>
                <w:rFonts w:ascii="Arial" w:hAnsi="Arial"/>
                <w:noProof/>
                <w:sz w:val="12"/>
                <w:szCs w:val="12"/>
              </w:rPr>
            </w:pPr>
          </w:p>
        </w:tc>
        <w:tc>
          <w:tcPr>
            <w:tcW w:w="0" w:type="auto"/>
            <w:tcBorders>
              <w:top w:val="single" w:sz="6" w:space="0" w:color="auto"/>
              <w:left w:val="single" w:sz="6" w:space="0" w:color="auto"/>
              <w:bottom w:val="single" w:sz="6" w:space="0" w:color="auto"/>
              <w:right w:val="single" w:sz="6" w:space="0" w:color="auto"/>
            </w:tcBorders>
          </w:tcPr>
          <w:p w:rsidR="00E36326" w:rsidRPr="00E36326" w:rsidRDefault="00E36326" w:rsidP="00E36326">
            <w:pPr>
              <w:widowControl w:val="0"/>
              <w:overflowPunct w:val="0"/>
              <w:autoSpaceDE w:val="0"/>
              <w:autoSpaceDN w:val="0"/>
              <w:adjustRightInd w:val="0"/>
              <w:spacing w:before="30"/>
              <w:jc w:val="center"/>
              <w:textAlignment w:val="baseline"/>
              <w:rPr>
                <w:rFonts w:ascii="Arial" w:hAnsi="Arial"/>
                <w:noProof/>
                <w:sz w:val="12"/>
                <w:szCs w:val="12"/>
              </w:rPr>
            </w:pPr>
          </w:p>
        </w:tc>
      </w:tr>
      <w:tr w:rsidR="002C62FD" w:rsidRPr="00E36326" w:rsidTr="002C62FD">
        <w:tc>
          <w:tcPr>
            <w:tcW w:w="0" w:type="auto"/>
            <w:tcBorders>
              <w:left w:val="single" w:sz="4" w:space="0" w:color="auto"/>
              <w:bottom w:val="single" w:sz="4" w:space="0" w:color="auto"/>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b/>
                <w:noProof/>
                <w:sz w:val="12"/>
                <w:szCs w:val="12"/>
              </w:rPr>
            </w:pPr>
            <w:r w:rsidRPr="00E36326">
              <w:rPr>
                <w:rFonts w:ascii="Arial" w:hAnsi="Arial"/>
                <w:b/>
                <w:noProof/>
                <w:sz w:val="12"/>
                <w:szCs w:val="12"/>
              </w:rPr>
              <w:t>predmeta</w:t>
            </w:r>
          </w:p>
        </w:tc>
        <w:tc>
          <w:tcPr>
            <w:tcW w:w="0" w:type="auto"/>
            <w:tcBorders>
              <w:left w:val="single" w:sz="6" w:space="0" w:color="auto"/>
              <w:bottom w:val="single" w:sz="4" w:space="0" w:color="auto"/>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b/>
                <w:noProof/>
                <w:sz w:val="12"/>
                <w:szCs w:val="12"/>
              </w:rPr>
            </w:pPr>
          </w:p>
        </w:tc>
        <w:tc>
          <w:tcPr>
            <w:tcW w:w="0" w:type="auto"/>
            <w:tcBorders>
              <w:left w:val="single" w:sz="6" w:space="0" w:color="auto"/>
              <w:bottom w:val="single" w:sz="4" w:space="0" w:color="auto"/>
              <w:right w:val="single" w:sz="4"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b/>
                <w:noProof/>
                <w:sz w:val="12"/>
                <w:szCs w:val="12"/>
              </w:rPr>
            </w:pPr>
          </w:p>
        </w:tc>
        <w:tc>
          <w:tcPr>
            <w:tcW w:w="0" w:type="auto"/>
            <w:tcBorders>
              <w:left w:val="single" w:sz="4" w:space="0" w:color="auto"/>
              <w:bottom w:val="single" w:sz="4" w:space="0" w:color="auto"/>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b/>
                <w:noProof/>
                <w:sz w:val="12"/>
                <w:szCs w:val="12"/>
              </w:rPr>
            </w:pPr>
          </w:p>
        </w:tc>
        <w:tc>
          <w:tcPr>
            <w:tcW w:w="0" w:type="auto"/>
            <w:tcBorders>
              <w:left w:val="single" w:sz="6" w:space="0" w:color="auto"/>
              <w:bottom w:val="single" w:sz="4" w:space="0" w:color="auto"/>
              <w:right w:val="single" w:sz="4"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b/>
                <w:noProof/>
                <w:sz w:val="12"/>
                <w:szCs w:val="12"/>
              </w:rPr>
            </w:pPr>
          </w:p>
        </w:tc>
        <w:tc>
          <w:tcPr>
            <w:tcW w:w="0" w:type="auto"/>
            <w:tcBorders>
              <w:top w:val="nil"/>
              <w:left w:val="single" w:sz="4" w:space="0" w:color="auto"/>
              <w:bottom w:val="nil"/>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p>
        </w:tc>
        <w:tc>
          <w:tcPr>
            <w:tcW w:w="0" w:type="auto"/>
            <w:gridSpan w:val="2"/>
            <w:tcBorders>
              <w:top w:val="single" w:sz="6" w:space="0" w:color="auto"/>
              <w:left w:val="single" w:sz="6" w:space="0" w:color="auto"/>
              <w:bottom w:val="single" w:sz="6" w:space="0" w:color="auto"/>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p>
        </w:tc>
        <w:tc>
          <w:tcPr>
            <w:tcW w:w="0" w:type="auto"/>
            <w:tcBorders>
              <w:top w:val="single" w:sz="6" w:space="0" w:color="auto"/>
              <w:left w:val="single" w:sz="6" w:space="0" w:color="auto"/>
              <w:bottom w:val="single" w:sz="6" w:space="0" w:color="auto"/>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p>
        </w:tc>
        <w:tc>
          <w:tcPr>
            <w:tcW w:w="0" w:type="auto"/>
            <w:tcBorders>
              <w:top w:val="single" w:sz="6" w:space="0" w:color="auto"/>
              <w:left w:val="single" w:sz="6" w:space="0" w:color="auto"/>
              <w:bottom w:val="single" w:sz="6" w:space="0" w:color="auto"/>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p>
        </w:tc>
        <w:tc>
          <w:tcPr>
            <w:tcW w:w="0" w:type="auto"/>
            <w:tcBorders>
              <w:top w:val="single" w:sz="6" w:space="0" w:color="auto"/>
              <w:left w:val="single" w:sz="6" w:space="0" w:color="auto"/>
              <w:bottom w:val="single" w:sz="6" w:space="0" w:color="auto"/>
              <w:right w:val="single" w:sz="6" w:space="0" w:color="auto"/>
            </w:tcBorders>
          </w:tcPr>
          <w:p w:rsidR="00E36326" w:rsidRPr="00E36326" w:rsidRDefault="00E36326" w:rsidP="00E36326">
            <w:pPr>
              <w:widowControl w:val="0"/>
              <w:overflowPunct w:val="0"/>
              <w:autoSpaceDE w:val="0"/>
              <w:autoSpaceDN w:val="0"/>
              <w:adjustRightInd w:val="0"/>
              <w:spacing w:before="30"/>
              <w:jc w:val="center"/>
              <w:textAlignment w:val="baseline"/>
              <w:rPr>
                <w:rFonts w:ascii="Arial" w:hAnsi="Arial"/>
                <w:noProof/>
                <w:sz w:val="12"/>
                <w:szCs w:val="12"/>
              </w:rPr>
            </w:pPr>
          </w:p>
        </w:tc>
        <w:tc>
          <w:tcPr>
            <w:tcW w:w="0" w:type="auto"/>
            <w:tcBorders>
              <w:top w:val="single" w:sz="6" w:space="0" w:color="auto"/>
              <w:left w:val="single" w:sz="6" w:space="0" w:color="auto"/>
              <w:bottom w:val="single" w:sz="6" w:space="0" w:color="auto"/>
              <w:right w:val="single" w:sz="6" w:space="0" w:color="auto"/>
            </w:tcBorders>
          </w:tcPr>
          <w:p w:rsidR="00E36326" w:rsidRPr="00E36326" w:rsidRDefault="00E36326" w:rsidP="00E36326">
            <w:pPr>
              <w:widowControl w:val="0"/>
              <w:overflowPunct w:val="0"/>
              <w:autoSpaceDE w:val="0"/>
              <w:autoSpaceDN w:val="0"/>
              <w:adjustRightInd w:val="0"/>
              <w:spacing w:before="30"/>
              <w:jc w:val="center"/>
              <w:textAlignment w:val="baseline"/>
              <w:rPr>
                <w:rFonts w:ascii="Arial" w:hAnsi="Arial"/>
                <w:noProof/>
                <w:sz w:val="12"/>
                <w:szCs w:val="12"/>
              </w:rPr>
            </w:pPr>
          </w:p>
        </w:tc>
      </w:tr>
      <w:tr w:rsidR="002C62FD" w:rsidRPr="00E36326" w:rsidTr="002C62FD">
        <w:tc>
          <w:tcPr>
            <w:tcW w:w="0" w:type="auto"/>
            <w:tcBorders>
              <w:top w:val="single" w:sz="4" w:space="0" w:color="auto"/>
              <w:left w:val="single" w:sz="6" w:space="0" w:color="auto"/>
              <w:bottom w:val="single" w:sz="6" w:space="0" w:color="auto"/>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b/>
                <w:noProof/>
                <w:sz w:val="12"/>
                <w:szCs w:val="12"/>
              </w:rPr>
            </w:pPr>
            <w:r w:rsidRPr="00E36326">
              <w:rPr>
                <w:rFonts w:ascii="Arial" w:hAnsi="Arial"/>
                <w:noProof/>
                <w:sz w:val="12"/>
                <w:szCs w:val="12"/>
              </w:rPr>
              <w:t>401</w:t>
            </w:r>
          </w:p>
        </w:tc>
        <w:tc>
          <w:tcPr>
            <w:tcW w:w="0" w:type="auto"/>
            <w:tcBorders>
              <w:top w:val="single" w:sz="4" w:space="0" w:color="auto"/>
              <w:left w:val="single" w:sz="6" w:space="0" w:color="auto"/>
              <w:bottom w:val="single" w:sz="6" w:space="0" w:color="auto"/>
              <w:right w:val="single" w:sz="4"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highlight w:val="yellow"/>
              </w:rPr>
            </w:pPr>
            <w:r w:rsidRPr="00E36326">
              <w:rPr>
                <w:rFonts w:ascii="Arial" w:hAnsi="Arial"/>
                <w:noProof/>
                <w:sz w:val="12"/>
                <w:szCs w:val="12"/>
                <w:highlight w:val="yellow"/>
              </w:rPr>
              <w:t>MAT (OR)</w:t>
            </w:r>
          </w:p>
        </w:tc>
        <w:tc>
          <w:tcPr>
            <w:tcW w:w="0" w:type="auto"/>
            <w:tcBorders>
              <w:top w:val="single" w:sz="4" w:space="0" w:color="auto"/>
              <w:left w:val="single" w:sz="4" w:space="0" w:color="auto"/>
              <w:bottom w:val="single" w:sz="4" w:space="0" w:color="auto"/>
              <w:right w:val="single" w:sz="4"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highlight w:val="yellow"/>
              </w:rPr>
            </w:pPr>
            <w:r w:rsidRPr="00E36326">
              <w:rPr>
                <w:rFonts w:ascii="Arial" w:hAnsi="Arial"/>
                <w:noProof/>
                <w:sz w:val="12"/>
                <w:szCs w:val="12"/>
                <w:highlight w:val="yellow"/>
              </w:rPr>
              <w:t>9.00-11.00</w:t>
            </w:r>
          </w:p>
        </w:tc>
        <w:tc>
          <w:tcPr>
            <w:tcW w:w="0" w:type="auto"/>
            <w:tcBorders>
              <w:top w:val="single" w:sz="4" w:space="0" w:color="auto"/>
              <w:left w:val="single" w:sz="4" w:space="0" w:color="auto"/>
              <w:bottom w:val="single" w:sz="4"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p>
        </w:tc>
        <w:tc>
          <w:tcPr>
            <w:tcW w:w="0" w:type="auto"/>
            <w:tcBorders>
              <w:top w:val="single" w:sz="4" w:space="0" w:color="auto"/>
              <w:bottom w:val="single" w:sz="4"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p>
        </w:tc>
        <w:tc>
          <w:tcPr>
            <w:tcW w:w="0" w:type="auto"/>
            <w:tcBorders>
              <w:top w:val="nil"/>
              <w:left w:val="nil"/>
              <w:bottom w:val="nil"/>
              <w:right w:val="nil"/>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p>
        </w:tc>
        <w:tc>
          <w:tcPr>
            <w:tcW w:w="0" w:type="auto"/>
            <w:gridSpan w:val="2"/>
            <w:tcBorders>
              <w:top w:val="single" w:sz="6" w:space="0" w:color="auto"/>
              <w:left w:val="nil"/>
              <w:bottom w:val="single" w:sz="6" w:space="0" w:color="auto"/>
              <w:right w:val="nil"/>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p>
        </w:tc>
        <w:tc>
          <w:tcPr>
            <w:tcW w:w="0" w:type="auto"/>
            <w:tcBorders>
              <w:top w:val="single" w:sz="6" w:space="0" w:color="auto"/>
              <w:left w:val="nil"/>
              <w:bottom w:val="single" w:sz="6" w:space="0" w:color="auto"/>
              <w:right w:val="nil"/>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p>
        </w:tc>
        <w:tc>
          <w:tcPr>
            <w:tcW w:w="0" w:type="auto"/>
            <w:tcBorders>
              <w:top w:val="single" w:sz="6" w:space="0" w:color="auto"/>
              <w:left w:val="nil"/>
              <w:bottom w:val="single" w:sz="6" w:space="0" w:color="auto"/>
              <w:right w:val="nil"/>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p>
        </w:tc>
        <w:tc>
          <w:tcPr>
            <w:tcW w:w="0" w:type="auto"/>
            <w:tcBorders>
              <w:top w:val="single" w:sz="6" w:space="0" w:color="auto"/>
              <w:left w:val="nil"/>
              <w:bottom w:val="single" w:sz="6" w:space="0" w:color="auto"/>
              <w:right w:val="nil"/>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p>
        </w:tc>
        <w:tc>
          <w:tcPr>
            <w:tcW w:w="0" w:type="auto"/>
            <w:tcBorders>
              <w:top w:val="single" w:sz="6" w:space="0" w:color="auto"/>
              <w:left w:val="nil"/>
              <w:bottom w:val="single" w:sz="6" w:space="0" w:color="auto"/>
              <w:right w:val="nil"/>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p>
        </w:tc>
      </w:tr>
      <w:tr w:rsidR="00E36326" w:rsidRPr="00E36326" w:rsidTr="002C62FD">
        <w:tblPrEx>
          <w:tblCellMar>
            <w:left w:w="108" w:type="dxa"/>
            <w:right w:w="108" w:type="dxa"/>
          </w:tblCellMar>
        </w:tblPrEx>
        <w:trPr>
          <w:trHeight w:val="35"/>
        </w:trPr>
        <w:tc>
          <w:tcPr>
            <w:tcW w:w="0" w:type="auto"/>
            <w:tcBorders>
              <w:top w:val="single" w:sz="6" w:space="0" w:color="auto"/>
              <w:left w:val="single" w:sz="6" w:space="0" w:color="auto"/>
              <w:bottom w:val="single" w:sz="6" w:space="0" w:color="auto"/>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r w:rsidRPr="00E36326">
              <w:rPr>
                <w:rFonts w:ascii="Arial" w:hAnsi="Arial"/>
                <w:noProof/>
                <w:sz w:val="12"/>
                <w:szCs w:val="12"/>
              </w:rPr>
              <w:t>402</w:t>
            </w:r>
          </w:p>
        </w:tc>
        <w:tc>
          <w:tcPr>
            <w:tcW w:w="0" w:type="auto"/>
            <w:tcBorders>
              <w:top w:val="single" w:sz="6" w:space="0" w:color="auto"/>
              <w:left w:val="single" w:sz="6" w:space="0" w:color="auto"/>
              <w:bottom w:val="single" w:sz="6" w:space="0" w:color="auto"/>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highlight w:val="yellow"/>
              </w:rPr>
            </w:pPr>
            <w:r w:rsidRPr="00E36326">
              <w:rPr>
                <w:rFonts w:ascii="Arial" w:hAnsi="Arial"/>
                <w:noProof/>
                <w:sz w:val="12"/>
                <w:szCs w:val="12"/>
                <w:highlight w:val="yellow"/>
              </w:rPr>
              <w:t>MAT (VR)</w:t>
            </w:r>
          </w:p>
        </w:tc>
        <w:tc>
          <w:tcPr>
            <w:tcW w:w="0" w:type="auto"/>
            <w:tcBorders>
              <w:top w:val="single" w:sz="4" w:space="0" w:color="auto"/>
              <w:left w:val="single" w:sz="6" w:space="0" w:color="auto"/>
              <w:bottom w:val="single" w:sz="6" w:space="0" w:color="auto"/>
              <w:right w:val="single" w:sz="4"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highlight w:val="yellow"/>
              </w:rPr>
            </w:pPr>
            <w:r w:rsidRPr="00E36326">
              <w:rPr>
                <w:rFonts w:ascii="Arial" w:hAnsi="Arial"/>
                <w:noProof/>
                <w:sz w:val="12"/>
                <w:szCs w:val="12"/>
                <w:highlight w:val="yellow"/>
              </w:rPr>
              <w:t>9.00-10.30</w:t>
            </w:r>
          </w:p>
        </w:tc>
        <w:tc>
          <w:tcPr>
            <w:tcW w:w="0" w:type="auto"/>
            <w:tcBorders>
              <w:top w:val="single" w:sz="4" w:space="0" w:color="auto"/>
              <w:left w:val="single" w:sz="4" w:space="0" w:color="auto"/>
              <w:bottom w:val="single" w:sz="4" w:space="0" w:color="auto"/>
              <w:right w:val="single" w:sz="4"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highlight w:val="yellow"/>
              </w:rPr>
            </w:pPr>
            <w:r w:rsidRPr="00E36326">
              <w:rPr>
                <w:rFonts w:ascii="Arial" w:hAnsi="Arial"/>
                <w:noProof/>
                <w:sz w:val="12"/>
                <w:szCs w:val="12"/>
                <w:highlight w:val="yellow"/>
              </w:rPr>
              <w:t>10.30-11.00</w:t>
            </w:r>
          </w:p>
        </w:tc>
        <w:tc>
          <w:tcPr>
            <w:tcW w:w="0" w:type="auto"/>
            <w:tcBorders>
              <w:top w:val="single" w:sz="4" w:space="0" w:color="auto"/>
              <w:left w:val="single" w:sz="4" w:space="0" w:color="auto"/>
              <w:bottom w:val="single" w:sz="4" w:space="0" w:color="auto"/>
              <w:right w:val="single" w:sz="4"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highlight w:val="yellow"/>
              </w:rPr>
            </w:pPr>
            <w:r w:rsidRPr="00E36326">
              <w:rPr>
                <w:rFonts w:ascii="Arial" w:hAnsi="Arial"/>
                <w:noProof/>
                <w:sz w:val="12"/>
                <w:szCs w:val="12"/>
                <w:highlight w:val="yellow"/>
              </w:rPr>
              <w:t>11.00-12.30</w:t>
            </w:r>
          </w:p>
        </w:tc>
        <w:tc>
          <w:tcPr>
            <w:tcW w:w="0" w:type="auto"/>
            <w:tcBorders>
              <w:top w:val="nil"/>
              <w:left w:val="single" w:sz="4" w:space="0" w:color="auto"/>
              <w:bottom w:val="nil"/>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p>
        </w:tc>
        <w:tc>
          <w:tcPr>
            <w:tcW w:w="0" w:type="auto"/>
            <w:gridSpan w:val="6"/>
            <w:tcBorders>
              <w:top w:val="single" w:sz="6" w:space="0" w:color="auto"/>
              <w:left w:val="single" w:sz="6" w:space="0" w:color="auto"/>
              <w:bottom w:val="nil"/>
              <w:right w:val="single" w:sz="6" w:space="0" w:color="auto"/>
            </w:tcBorders>
          </w:tcPr>
          <w:p w:rsidR="00E36326" w:rsidRPr="00E36326" w:rsidRDefault="002C62FD" w:rsidP="00E36326">
            <w:pPr>
              <w:widowControl w:val="0"/>
              <w:overflowPunct w:val="0"/>
              <w:autoSpaceDE w:val="0"/>
              <w:autoSpaceDN w:val="0"/>
              <w:adjustRightInd w:val="0"/>
              <w:spacing w:before="30"/>
              <w:jc w:val="center"/>
              <w:textAlignment w:val="baseline"/>
              <w:rPr>
                <w:rFonts w:ascii="Arial" w:hAnsi="Arial"/>
                <w:b/>
                <w:noProof/>
                <w:sz w:val="12"/>
                <w:szCs w:val="12"/>
              </w:rPr>
            </w:pPr>
            <w:r>
              <w:rPr>
                <w:rFonts w:ascii="Arial" w:hAnsi="Arial"/>
                <w:b/>
                <w:noProof/>
                <w:sz w:val="12"/>
                <w:szCs w:val="12"/>
              </w:rPr>
              <w:t xml:space="preserve">SPOMLADANSKI IN </w:t>
            </w:r>
            <w:r w:rsidR="00E36326" w:rsidRPr="00E36326">
              <w:rPr>
                <w:rFonts w:ascii="Arial" w:hAnsi="Arial"/>
                <w:b/>
                <w:noProof/>
                <w:sz w:val="12"/>
                <w:szCs w:val="12"/>
              </w:rPr>
              <w:t>JESENSKI IZPITNI ROK</w:t>
            </w:r>
          </w:p>
        </w:tc>
      </w:tr>
      <w:tr w:rsidR="002C62FD" w:rsidRPr="00E36326" w:rsidTr="002C62FD">
        <w:tblPrEx>
          <w:tblCellMar>
            <w:left w:w="108" w:type="dxa"/>
            <w:right w:w="108" w:type="dxa"/>
          </w:tblCellMar>
        </w:tblPrEx>
        <w:trPr>
          <w:trHeight w:val="35"/>
        </w:trPr>
        <w:tc>
          <w:tcPr>
            <w:tcW w:w="0" w:type="auto"/>
            <w:tcBorders>
              <w:top w:val="single" w:sz="6" w:space="0" w:color="auto"/>
              <w:left w:val="single" w:sz="6" w:space="0" w:color="auto"/>
              <w:bottom w:val="single" w:sz="6" w:space="0" w:color="auto"/>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r w:rsidRPr="00E36326">
              <w:rPr>
                <w:rFonts w:ascii="Arial" w:hAnsi="Arial"/>
                <w:noProof/>
                <w:sz w:val="12"/>
                <w:szCs w:val="12"/>
              </w:rPr>
              <w:t>411</w:t>
            </w:r>
          </w:p>
        </w:tc>
        <w:tc>
          <w:tcPr>
            <w:tcW w:w="0" w:type="auto"/>
            <w:tcBorders>
              <w:top w:val="single" w:sz="6" w:space="0" w:color="auto"/>
              <w:left w:val="single" w:sz="6" w:space="0" w:color="auto"/>
              <w:bottom w:val="single" w:sz="6" w:space="0" w:color="auto"/>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r w:rsidRPr="00E36326">
              <w:rPr>
                <w:rFonts w:ascii="Arial" w:hAnsi="Arial"/>
                <w:noProof/>
                <w:sz w:val="12"/>
                <w:szCs w:val="12"/>
              </w:rPr>
              <w:t>FIZ</w:t>
            </w:r>
          </w:p>
        </w:tc>
        <w:tc>
          <w:tcPr>
            <w:tcW w:w="0" w:type="auto"/>
            <w:tcBorders>
              <w:top w:val="single" w:sz="6" w:space="0" w:color="auto"/>
              <w:left w:val="single" w:sz="6" w:space="0" w:color="auto"/>
              <w:bottom w:val="single" w:sz="6" w:space="0" w:color="auto"/>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r w:rsidRPr="00E36326">
              <w:rPr>
                <w:rFonts w:ascii="Arial" w:hAnsi="Arial"/>
                <w:noProof/>
                <w:sz w:val="12"/>
                <w:szCs w:val="12"/>
              </w:rPr>
              <w:t>9.00-10.30</w:t>
            </w:r>
          </w:p>
        </w:tc>
        <w:tc>
          <w:tcPr>
            <w:tcW w:w="0" w:type="auto"/>
            <w:tcBorders>
              <w:top w:val="single" w:sz="4" w:space="0" w:color="auto"/>
              <w:left w:val="single" w:sz="6" w:space="0" w:color="auto"/>
              <w:bottom w:val="single" w:sz="6" w:space="0" w:color="auto"/>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r w:rsidRPr="00E36326">
              <w:rPr>
                <w:rFonts w:ascii="Arial" w:hAnsi="Arial"/>
                <w:noProof/>
                <w:sz w:val="12"/>
                <w:szCs w:val="12"/>
              </w:rPr>
              <w:t>10.30-11.00</w:t>
            </w:r>
          </w:p>
        </w:tc>
        <w:tc>
          <w:tcPr>
            <w:tcW w:w="0" w:type="auto"/>
            <w:tcBorders>
              <w:top w:val="single" w:sz="4" w:space="0" w:color="auto"/>
              <w:left w:val="single" w:sz="6" w:space="0" w:color="auto"/>
              <w:bottom w:val="single" w:sz="6" w:space="0" w:color="auto"/>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r w:rsidRPr="00E36326">
              <w:rPr>
                <w:rFonts w:ascii="Arial" w:hAnsi="Arial"/>
                <w:noProof/>
                <w:sz w:val="12"/>
                <w:szCs w:val="12"/>
              </w:rPr>
              <w:t>11.00-12.30</w:t>
            </w:r>
          </w:p>
        </w:tc>
        <w:tc>
          <w:tcPr>
            <w:tcW w:w="0" w:type="auto"/>
            <w:tcBorders>
              <w:top w:val="nil"/>
              <w:left w:val="single" w:sz="6" w:space="0" w:color="auto"/>
              <w:bottom w:val="nil"/>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p>
        </w:tc>
        <w:tc>
          <w:tcPr>
            <w:tcW w:w="0" w:type="auto"/>
            <w:gridSpan w:val="2"/>
            <w:tcBorders>
              <w:top w:val="single" w:sz="6" w:space="0" w:color="auto"/>
              <w:left w:val="single" w:sz="6" w:space="0" w:color="auto"/>
              <w:bottom w:val="nil"/>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b/>
                <w:noProof/>
                <w:sz w:val="12"/>
                <w:szCs w:val="12"/>
              </w:rPr>
            </w:pPr>
            <w:r w:rsidRPr="00E36326">
              <w:rPr>
                <w:rFonts w:ascii="Arial" w:hAnsi="Arial"/>
                <w:b/>
                <w:noProof/>
                <w:sz w:val="12"/>
                <w:szCs w:val="12"/>
              </w:rPr>
              <w:t xml:space="preserve">Šifra </w:t>
            </w:r>
          </w:p>
        </w:tc>
        <w:tc>
          <w:tcPr>
            <w:tcW w:w="0" w:type="auto"/>
            <w:tcBorders>
              <w:top w:val="single" w:sz="6" w:space="0" w:color="auto"/>
              <w:left w:val="single" w:sz="6" w:space="0" w:color="auto"/>
              <w:bottom w:val="nil"/>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b/>
                <w:noProof/>
                <w:sz w:val="12"/>
                <w:szCs w:val="12"/>
              </w:rPr>
            </w:pPr>
            <w:r w:rsidRPr="00E36326">
              <w:rPr>
                <w:rFonts w:ascii="Arial" w:hAnsi="Arial"/>
                <w:b/>
                <w:noProof/>
                <w:sz w:val="12"/>
                <w:szCs w:val="12"/>
              </w:rPr>
              <w:t>Predmet</w:t>
            </w:r>
          </w:p>
        </w:tc>
        <w:tc>
          <w:tcPr>
            <w:tcW w:w="0" w:type="auto"/>
            <w:tcBorders>
              <w:top w:val="single" w:sz="6" w:space="0" w:color="auto"/>
              <w:left w:val="single" w:sz="6" w:space="0" w:color="auto"/>
              <w:bottom w:val="nil"/>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b/>
                <w:noProof/>
                <w:sz w:val="12"/>
                <w:szCs w:val="12"/>
              </w:rPr>
            </w:pPr>
            <w:r w:rsidRPr="00E36326">
              <w:rPr>
                <w:rFonts w:ascii="Arial" w:hAnsi="Arial"/>
                <w:b/>
                <w:noProof/>
                <w:sz w:val="12"/>
                <w:szCs w:val="12"/>
              </w:rPr>
              <w:t>Izpitna pola 1</w:t>
            </w:r>
          </w:p>
        </w:tc>
        <w:tc>
          <w:tcPr>
            <w:tcW w:w="0" w:type="auto"/>
            <w:tcBorders>
              <w:top w:val="single" w:sz="6" w:space="0" w:color="auto"/>
              <w:left w:val="single" w:sz="6" w:space="0" w:color="auto"/>
              <w:right w:val="single" w:sz="6" w:space="0" w:color="auto"/>
            </w:tcBorders>
            <w:shd w:val="clear" w:color="auto" w:fill="auto"/>
          </w:tcPr>
          <w:p w:rsidR="00E36326" w:rsidRPr="00E36326" w:rsidRDefault="00E36326" w:rsidP="00E36326">
            <w:pPr>
              <w:overflowPunct w:val="0"/>
              <w:autoSpaceDE w:val="0"/>
              <w:autoSpaceDN w:val="0"/>
              <w:adjustRightInd w:val="0"/>
              <w:spacing w:before="30"/>
              <w:jc w:val="center"/>
              <w:textAlignment w:val="baseline"/>
              <w:rPr>
                <w:rFonts w:ascii="Arial" w:hAnsi="Arial"/>
                <w:b/>
                <w:noProof/>
                <w:sz w:val="12"/>
                <w:szCs w:val="12"/>
              </w:rPr>
            </w:pPr>
            <w:r w:rsidRPr="00E36326">
              <w:rPr>
                <w:rFonts w:ascii="Arial" w:hAnsi="Arial"/>
                <w:b/>
                <w:noProof/>
                <w:sz w:val="12"/>
                <w:szCs w:val="12"/>
              </w:rPr>
              <w:t>Odmor</w:t>
            </w:r>
          </w:p>
        </w:tc>
        <w:tc>
          <w:tcPr>
            <w:tcW w:w="0" w:type="auto"/>
            <w:tcBorders>
              <w:top w:val="single" w:sz="6" w:space="0" w:color="auto"/>
              <w:left w:val="single" w:sz="6" w:space="0" w:color="auto"/>
              <w:right w:val="single" w:sz="6" w:space="0" w:color="auto"/>
            </w:tcBorders>
            <w:shd w:val="clear" w:color="auto" w:fill="auto"/>
          </w:tcPr>
          <w:p w:rsidR="00E36326" w:rsidRPr="00E36326" w:rsidRDefault="00E36326" w:rsidP="00E36326">
            <w:pPr>
              <w:widowControl w:val="0"/>
              <w:overflowPunct w:val="0"/>
              <w:autoSpaceDE w:val="0"/>
              <w:autoSpaceDN w:val="0"/>
              <w:adjustRightInd w:val="0"/>
              <w:spacing w:before="30"/>
              <w:jc w:val="center"/>
              <w:textAlignment w:val="baseline"/>
              <w:rPr>
                <w:rFonts w:ascii="Arial" w:hAnsi="Arial"/>
                <w:b/>
                <w:noProof/>
                <w:sz w:val="12"/>
                <w:szCs w:val="12"/>
              </w:rPr>
            </w:pPr>
            <w:r w:rsidRPr="00E36326">
              <w:rPr>
                <w:rFonts w:ascii="Arial" w:hAnsi="Arial"/>
                <w:b/>
                <w:noProof/>
                <w:sz w:val="12"/>
                <w:szCs w:val="12"/>
              </w:rPr>
              <w:t>Izpitna pola 2</w:t>
            </w:r>
          </w:p>
        </w:tc>
      </w:tr>
      <w:tr w:rsidR="002C62FD" w:rsidRPr="00E36326" w:rsidTr="002C62FD">
        <w:tblPrEx>
          <w:tblCellMar>
            <w:left w:w="108" w:type="dxa"/>
            <w:right w:w="108" w:type="dxa"/>
          </w:tblCellMar>
        </w:tblPrEx>
        <w:trPr>
          <w:trHeight w:val="35"/>
        </w:trPr>
        <w:tc>
          <w:tcPr>
            <w:tcW w:w="0" w:type="auto"/>
            <w:tcBorders>
              <w:top w:val="single" w:sz="6" w:space="0" w:color="auto"/>
              <w:left w:val="single" w:sz="6" w:space="0" w:color="auto"/>
              <w:bottom w:val="single" w:sz="6" w:space="0" w:color="auto"/>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r w:rsidRPr="00E36326">
              <w:rPr>
                <w:rFonts w:ascii="Arial" w:hAnsi="Arial"/>
                <w:noProof/>
                <w:sz w:val="12"/>
                <w:szCs w:val="12"/>
              </w:rPr>
              <w:t>421</w:t>
            </w:r>
          </w:p>
        </w:tc>
        <w:tc>
          <w:tcPr>
            <w:tcW w:w="0" w:type="auto"/>
            <w:tcBorders>
              <w:top w:val="single" w:sz="6" w:space="0" w:color="auto"/>
              <w:left w:val="single" w:sz="6" w:space="0" w:color="auto"/>
              <w:bottom w:val="single" w:sz="6" w:space="0" w:color="auto"/>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highlight w:val="yellow"/>
              </w:rPr>
            </w:pPr>
            <w:r w:rsidRPr="00E36326">
              <w:rPr>
                <w:rFonts w:ascii="Arial" w:hAnsi="Arial"/>
                <w:noProof/>
                <w:sz w:val="12"/>
                <w:szCs w:val="12"/>
                <w:highlight w:val="yellow"/>
              </w:rPr>
              <w:t>BIO</w:t>
            </w:r>
          </w:p>
        </w:tc>
        <w:tc>
          <w:tcPr>
            <w:tcW w:w="0" w:type="auto"/>
            <w:tcBorders>
              <w:top w:val="single" w:sz="6" w:space="0" w:color="auto"/>
              <w:left w:val="single" w:sz="6" w:space="0" w:color="auto"/>
              <w:bottom w:val="single" w:sz="6" w:space="0" w:color="auto"/>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highlight w:val="yellow"/>
              </w:rPr>
            </w:pPr>
            <w:r w:rsidRPr="00E36326">
              <w:rPr>
                <w:rFonts w:ascii="Arial" w:hAnsi="Arial"/>
                <w:noProof/>
                <w:sz w:val="12"/>
                <w:szCs w:val="12"/>
                <w:highlight w:val="yellow"/>
              </w:rPr>
              <w:t>9.00-10.30</w:t>
            </w:r>
          </w:p>
        </w:tc>
        <w:tc>
          <w:tcPr>
            <w:tcW w:w="0" w:type="auto"/>
            <w:tcBorders>
              <w:top w:val="single" w:sz="6" w:space="0" w:color="auto"/>
              <w:left w:val="single" w:sz="6" w:space="0" w:color="auto"/>
              <w:bottom w:val="single" w:sz="6" w:space="0" w:color="auto"/>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highlight w:val="yellow"/>
              </w:rPr>
            </w:pPr>
            <w:r w:rsidRPr="00E36326">
              <w:rPr>
                <w:rFonts w:ascii="Arial" w:hAnsi="Arial"/>
                <w:noProof/>
                <w:sz w:val="12"/>
                <w:szCs w:val="12"/>
                <w:highlight w:val="yellow"/>
              </w:rPr>
              <w:t>10.30-11.00</w:t>
            </w:r>
          </w:p>
        </w:tc>
        <w:tc>
          <w:tcPr>
            <w:tcW w:w="0" w:type="auto"/>
            <w:tcBorders>
              <w:top w:val="single" w:sz="6" w:space="0" w:color="auto"/>
              <w:left w:val="single" w:sz="6" w:space="0" w:color="auto"/>
              <w:bottom w:val="single" w:sz="6" w:space="0" w:color="auto"/>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highlight w:val="yellow"/>
              </w:rPr>
            </w:pPr>
            <w:r w:rsidRPr="00E36326">
              <w:rPr>
                <w:rFonts w:ascii="Arial" w:hAnsi="Arial"/>
                <w:noProof/>
                <w:sz w:val="12"/>
                <w:szCs w:val="12"/>
                <w:highlight w:val="yellow"/>
              </w:rPr>
              <w:t>11.00-12.30</w:t>
            </w:r>
          </w:p>
        </w:tc>
        <w:tc>
          <w:tcPr>
            <w:tcW w:w="0" w:type="auto"/>
            <w:tcBorders>
              <w:top w:val="nil"/>
              <w:left w:val="single" w:sz="6" w:space="0" w:color="auto"/>
              <w:bottom w:val="nil"/>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p>
        </w:tc>
        <w:tc>
          <w:tcPr>
            <w:tcW w:w="0" w:type="auto"/>
            <w:gridSpan w:val="2"/>
            <w:tcBorders>
              <w:top w:val="nil"/>
              <w:left w:val="single" w:sz="6" w:space="0" w:color="auto"/>
              <w:bottom w:val="single" w:sz="6" w:space="0" w:color="auto"/>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b/>
                <w:noProof/>
                <w:sz w:val="12"/>
                <w:szCs w:val="12"/>
              </w:rPr>
            </w:pPr>
            <w:r w:rsidRPr="00E36326">
              <w:rPr>
                <w:rFonts w:ascii="Arial" w:hAnsi="Arial"/>
                <w:b/>
                <w:noProof/>
                <w:sz w:val="12"/>
                <w:szCs w:val="12"/>
              </w:rPr>
              <w:t>predmeta</w:t>
            </w:r>
          </w:p>
        </w:tc>
        <w:tc>
          <w:tcPr>
            <w:tcW w:w="0" w:type="auto"/>
            <w:tcBorders>
              <w:top w:val="nil"/>
              <w:left w:val="single" w:sz="6" w:space="0" w:color="auto"/>
              <w:bottom w:val="single" w:sz="6" w:space="0" w:color="auto"/>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b/>
                <w:noProof/>
                <w:sz w:val="12"/>
                <w:szCs w:val="12"/>
              </w:rPr>
            </w:pPr>
          </w:p>
        </w:tc>
        <w:tc>
          <w:tcPr>
            <w:tcW w:w="0" w:type="auto"/>
            <w:tcBorders>
              <w:top w:val="nil"/>
              <w:left w:val="single" w:sz="6" w:space="0" w:color="auto"/>
              <w:bottom w:val="single" w:sz="6" w:space="0" w:color="auto"/>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b/>
                <w:noProof/>
                <w:sz w:val="12"/>
                <w:szCs w:val="12"/>
              </w:rPr>
            </w:pPr>
          </w:p>
        </w:tc>
        <w:tc>
          <w:tcPr>
            <w:tcW w:w="0" w:type="auto"/>
            <w:tcBorders>
              <w:left w:val="single" w:sz="6" w:space="0" w:color="auto"/>
              <w:bottom w:val="single" w:sz="4" w:space="0" w:color="auto"/>
              <w:right w:val="single" w:sz="6" w:space="0" w:color="auto"/>
            </w:tcBorders>
            <w:shd w:val="clear" w:color="auto" w:fill="auto"/>
          </w:tcPr>
          <w:p w:rsidR="00E36326" w:rsidRPr="00E36326" w:rsidRDefault="00E36326" w:rsidP="00E36326">
            <w:pPr>
              <w:widowControl w:val="0"/>
              <w:overflowPunct w:val="0"/>
              <w:autoSpaceDE w:val="0"/>
              <w:autoSpaceDN w:val="0"/>
              <w:adjustRightInd w:val="0"/>
              <w:spacing w:before="30"/>
              <w:jc w:val="center"/>
              <w:textAlignment w:val="baseline"/>
              <w:rPr>
                <w:rFonts w:ascii="Arial" w:hAnsi="Arial"/>
                <w:b/>
                <w:noProof/>
                <w:sz w:val="12"/>
                <w:szCs w:val="12"/>
              </w:rPr>
            </w:pPr>
          </w:p>
        </w:tc>
        <w:tc>
          <w:tcPr>
            <w:tcW w:w="0" w:type="auto"/>
            <w:tcBorders>
              <w:left w:val="single" w:sz="6" w:space="0" w:color="auto"/>
              <w:bottom w:val="single" w:sz="4" w:space="0" w:color="auto"/>
              <w:right w:val="single" w:sz="6" w:space="0" w:color="auto"/>
            </w:tcBorders>
            <w:shd w:val="clear" w:color="auto" w:fill="auto"/>
          </w:tcPr>
          <w:p w:rsidR="00E36326" w:rsidRPr="00E36326" w:rsidRDefault="00E36326" w:rsidP="00E36326">
            <w:pPr>
              <w:widowControl w:val="0"/>
              <w:overflowPunct w:val="0"/>
              <w:autoSpaceDE w:val="0"/>
              <w:autoSpaceDN w:val="0"/>
              <w:adjustRightInd w:val="0"/>
              <w:spacing w:before="30"/>
              <w:jc w:val="center"/>
              <w:textAlignment w:val="baseline"/>
              <w:rPr>
                <w:rFonts w:ascii="Arial" w:hAnsi="Arial"/>
                <w:b/>
                <w:noProof/>
                <w:sz w:val="12"/>
                <w:szCs w:val="12"/>
              </w:rPr>
            </w:pPr>
          </w:p>
        </w:tc>
      </w:tr>
      <w:tr w:rsidR="002C62FD" w:rsidRPr="00E36326" w:rsidTr="002C62FD">
        <w:tblPrEx>
          <w:tblCellMar>
            <w:left w:w="108" w:type="dxa"/>
            <w:right w:w="108" w:type="dxa"/>
          </w:tblCellMar>
        </w:tblPrEx>
        <w:trPr>
          <w:trHeight w:val="35"/>
        </w:trPr>
        <w:tc>
          <w:tcPr>
            <w:tcW w:w="0" w:type="auto"/>
            <w:tcBorders>
              <w:top w:val="single" w:sz="6" w:space="0" w:color="auto"/>
              <w:left w:val="single" w:sz="6" w:space="0" w:color="auto"/>
              <w:bottom w:val="single" w:sz="6" w:space="0" w:color="auto"/>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r w:rsidRPr="00E36326">
              <w:rPr>
                <w:rFonts w:ascii="Arial" w:hAnsi="Arial"/>
                <w:noProof/>
                <w:sz w:val="12"/>
                <w:szCs w:val="12"/>
              </w:rPr>
              <w:t>431</w:t>
            </w:r>
          </w:p>
        </w:tc>
        <w:tc>
          <w:tcPr>
            <w:tcW w:w="0" w:type="auto"/>
            <w:tcBorders>
              <w:top w:val="single" w:sz="6" w:space="0" w:color="auto"/>
              <w:left w:val="single" w:sz="6" w:space="0" w:color="auto"/>
              <w:bottom w:val="single" w:sz="6" w:space="0" w:color="auto"/>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highlight w:val="yellow"/>
              </w:rPr>
            </w:pPr>
            <w:r w:rsidRPr="00E36326">
              <w:rPr>
                <w:rFonts w:ascii="Arial" w:hAnsi="Arial"/>
                <w:noProof/>
                <w:sz w:val="12"/>
                <w:szCs w:val="12"/>
                <w:highlight w:val="yellow"/>
              </w:rPr>
              <w:t>KEM</w:t>
            </w:r>
          </w:p>
        </w:tc>
        <w:tc>
          <w:tcPr>
            <w:tcW w:w="0" w:type="auto"/>
            <w:tcBorders>
              <w:top w:val="single" w:sz="6" w:space="0" w:color="auto"/>
              <w:left w:val="single" w:sz="6" w:space="0" w:color="auto"/>
              <w:bottom w:val="single" w:sz="6" w:space="0" w:color="auto"/>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highlight w:val="yellow"/>
              </w:rPr>
            </w:pPr>
            <w:r w:rsidRPr="00E36326">
              <w:rPr>
                <w:rFonts w:ascii="Arial" w:hAnsi="Arial"/>
                <w:noProof/>
                <w:sz w:val="12"/>
                <w:szCs w:val="12"/>
                <w:highlight w:val="yellow"/>
              </w:rPr>
              <w:t>9.00-10.30</w:t>
            </w:r>
          </w:p>
        </w:tc>
        <w:tc>
          <w:tcPr>
            <w:tcW w:w="0" w:type="auto"/>
            <w:tcBorders>
              <w:top w:val="single" w:sz="6" w:space="0" w:color="auto"/>
              <w:left w:val="single" w:sz="6" w:space="0" w:color="auto"/>
              <w:bottom w:val="single" w:sz="6" w:space="0" w:color="auto"/>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highlight w:val="yellow"/>
              </w:rPr>
            </w:pPr>
            <w:r w:rsidRPr="00E36326">
              <w:rPr>
                <w:rFonts w:ascii="Arial" w:hAnsi="Arial"/>
                <w:noProof/>
                <w:sz w:val="12"/>
                <w:szCs w:val="12"/>
                <w:highlight w:val="yellow"/>
              </w:rPr>
              <w:t>10.30-11.00</w:t>
            </w:r>
          </w:p>
        </w:tc>
        <w:tc>
          <w:tcPr>
            <w:tcW w:w="0" w:type="auto"/>
            <w:tcBorders>
              <w:top w:val="single" w:sz="6" w:space="0" w:color="auto"/>
              <w:left w:val="single" w:sz="6" w:space="0" w:color="auto"/>
              <w:bottom w:val="single" w:sz="6" w:space="0" w:color="auto"/>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highlight w:val="yellow"/>
              </w:rPr>
            </w:pPr>
            <w:r w:rsidRPr="00E36326">
              <w:rPr>
                <w:rFonts w:ascii="Arial" w:hAnsi="Arial"/>
                <w:noProof/>
                <w:sz w:val="12"/>
                <w:szCs w:val="12"/>
                <w:highlight w:val="yellow"/>
              </w:rPr>
              <w:t>11.00-12.30</w:t>
            </w:r>
          </w:p>
        </w:tc>
        <w:tc>
          <w:tcPr>
            <w:tcW w:w="0" w:type="auto"/>
            <w:tcBorders>
              <w:top w:val="nil"/>
              <w:left w:val="single" w:sz="6" w:space="0" w:color="auto"/>
              <w:bottom w:val="nil"/>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p>
        </w:tc>
        <w:tc>
          <w:tcPr>
            <w:tcW w:w="0" w:type="auto"/>
            <w:gridSpan w:val="2"/>
            <w:tcBorders>
              <w:top w:val="single" w:sz="6" w:space="0" w:color="auto"/>
              <w:left w:val="single" w:sz="6" w:space="0" w:color="auto"/>
              <w:bottom w:val="single" w:sz="6" w:space="0" w:color="auto"/>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r w:rsidRPr="00E36326">
              <w:rPr>
                <w:rFonts w:ascii="Arial" w:hAnsi="Arial"/>
                <w:noProof/>
                <w:sz w:val="12"/>
                <w:szCs w:val="12"/>
              </w:rPr>
              <w:t>103</w:t>
            </w:r>
          </w:p>
        </w:tc>
        <w:tc>
          <w:tcPr>
            <w:tcW w:w="0" w:type="auto"/>
            <w:tcBorders>
              <w:top w:val="single" w:sz="6" w:space="0" w:color="auto"/>
              <w:left w:val="single" w:sz="6" w:space="0" w:color="auto"/>
              <w:bottom w:val="single" w:sz="6" w:space="0" w:color="auto"/>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highlight w:val="yellow"/>
              </w:rPr>
            </w:pPr>
            <w:r w:rsidRPr="00E36326">
              <w:rPr>
                <w:rFonts w:ascii="Arial" w:hAnsi="Arial"/>
                <w:noProof/>
                <w:sz w:val="12"/>
                <w:szCs w:val="12"/>
                <w:highlight w:val="yellow"/>
              </w:rPr>
              <w:t>SLM</w:t>
            </w:r>
          </w:p>
        </w:tc>
        <w:tc>
          <w:tcPr>
            <w:tcW w:w="0" w:type="auto"/>
            <w:tcBorders>
              <w:top w:val="single" w:sz="6" w:space="0" w:color="auto"/>
              <w:left w:val="single" w:sz="6" w:space="0" w:color="auto"/>
              <w:bottom w:val="single" w:sz="6" w:space="0" w:color="auto"/>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highlight w:val="yellow"/>
              </w:rPr>
            </w:pPr>
            <w:r w:rsidRPr="00E36326">
              <w:rPr>
                <w:rFonts w:ascii="Arial" w:hAnsi="Arial"/>
                <w:noProof/>
                <w:sz w:val="12"/>
                <w:szCs w:val="12"/>
                <w:highlight w:val="yellow"/>
              </w:rPr>
              <w:t>9.00-11.00</w:t>
            </w:r>
          </w:p>
        </w:tc>
        <w:tc>
          <w:tcPr>
            <w:tcW w:w="0" w:type="auto"/>
            <w:tcBorders>
              <w:top w:val="single" w:sz="4" w:space="0" w:color="auto"/>
              <w:left w:val="single" w:sz="6" w:space="0" w:color="auto"/>
              <w:bottom w:val="single" w:sz="4" w:space="0" w:color="auto"/>
              <w:right w:val="single" w:sz="4" w:space="0" w:color="auto"/>
            </w:tcBorders>
            <w:shd w:val="clear" w:color="auto" w:fill="auto"/>
          </w:tcPr>
          <w:p w:rsidR="00E36326" w:rsidRPr="00E36326" w:rsidRDefault="00E36326" w:rsidP="00E36326">
            <w:pPr>
              <w:widowControl w:val="0"/>
              <w:overflowPunct w:val="0"/>
              <w:autoSpaceDE w:val="0"/>
              <w:autoSpaceDN w:val="0"/>
              <w:adjustRightInd w:val="0"/>
              <w:spacing w:before="30"/>
              <w:jc w:val="center"/>
              <w:textAlignment w:val="baseline"/>
              <w:rPr>
                <w:rFonts w:ascii="Arial" w:hAnsi="Arial"/>
                <w:noProof/>
                <w:sz w:val="12"/>
                <w:szCs w:val="12"/>
                <w:highlight w:val="yellow"/>
              </w:rPr>
            </w:pPr>
            <w:r w:rsidRPr="00E36326">
              <w:rPr>
                <w:rFonts w:ascii="Arial" w:hAnsi="Arial"/>
                <w:noProof/>
                <w:sz w:val="12"/>
                <w:szCs w:val="12"/>
                <w:highlight w:val="yellow"/>
              </w:rPr>
              <w:t>11.00-11.30</w:t>
            </w:r>
          </w:p>
        </w:tc>
        <w:tc>
          <w:tcPr>
            <w:tcW w:w="0" w:type="auto"/>
            <w:tcBorders>
              <w:top w:val="single" w:sz="4" w:space="0" w:color="auto"/>
              <w:left w:val="single" w:sz="4" w:space="0" w:color="auto"/>
              <w:bottom w:val="single" w:sz="4" w:space="0" w:color="auto"/>
              <w:right w:val="single" w:sz="6" w:space="0" w:color="auto"/>
            </w:tcBorders>
            <w:shd w:val="clear" w:color="auto" w:fill="auto"/>
          </w:tcPr>
          <w:p w:rsidR="00E36326" w:rsidRPr="00E36326" w:rsidRDefault="00E36326" w:rsidP="00E36326">
            <w:pPr>
              <w:widowControl w:val="0"/>
              <w:overflowPunct w:val="0"/>
              <w:autoSpaceDE w:val="0"/>
              <w:autoSpaceDN w:val="0"/>
              <w:adjustRightInd w:val="0"/>
              <w:spacing w:before="30"/>
              <w:jc w:val="center"/>
              <w:textAlignment w:val="baseline"/>
              <w:rPr>
                <w:rFonts w:ascii="Arial" w:hAnsi="Arial"/>
                <w:noProof/>
                <w:sz w:val="12"/>
                <w:szCs w:val="12"/>
                <w:highlight w:val="yellow"/>
              </w:rPr>
            </w:pPr>
            <w:r w:rsidRPr="00E36326">
              <w:rPr>
                <w:rFonts w:ascii="Arial" w:hAnsi="Arial"/>
                <w:noProof/>
                <w:sz w:val="12"/>
                <w:szCs w:val="12"/>
                <w:highlight w:val="yellow"/>
              </w:rPr>
              <w:t>11.30-13.00</w:t>
            </w:r>
          </w:p>
        </w:tc>
      </w:tr>
      <w:tr w:rsidR="002C62FD" w:rsidRPr="00E36326" w:rsidTr="002C62FD">
        <w:tblPrEx>
          <w:tblCellMar>
            <w:left w:w="108" w:type="dxa"/>
            <w:right w:w="108" w:type="dxa"/>
          </w:tblCellMar>
        </w:tblPrEx>
        <w:trPr>
          <w:trHeight w:val="35"/>
        </w:trPr>
        <w:tc>
          <w:tcPr>
            <w:tcW w:w="0" w:type="auto"/>
            <w:tcBorders>
              <w:top w:val="single" w:sz="6" w:space="0" w:color="auto"/>
              <w:left w:val="single" w:sz="6" w:space="0" w:color="auto"/>
              <w:bottom w:val="single" w:sz="6" w:space="0" w:color="auto"/>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r w:rsidRPr="00E36326">
              <w:rPr>
                <w:rFonts w:ascii="Arial" w:hAnsi="Arial"/>
                <w:noProof/>
                <w:sz w:val="12"/>
                <w:szCs w:val="12"/>
              </w:rPr>
              <w:t>441</w:t>
            </w:r>
          </w:p>
        </w:tc>
        <w:tc>
          <w:tcPr>
            <w:tcW w:w="0" w:type="auto"/>
            <w:tcBorders>
              <w:top w:val="single" w:sz="6" w:space="0" w:color="auto"/>
              <w:left w:val="single" w:sz="6" w:space="0" w:color="auto"/>
              <w:bottom w:val="single" w:sz="6" w:space="0" w:color="auto"/>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r w:rsidRPr="00E36326">
              <w:rPr>
                <w:rFonts w:ascii="Arial" w:hAnsi="Arial"/>
                <w:noProof/>
                <w:sz w:val="12"/>
                <w:szCs w:val="12"/>
              </w:rPr>
              <w:t>BTH</w:t>
            </w:r>
          </w:p>
        </w:tc>
        <w:tc>
          <w:tcPr>
            <w:tcW w:w="0" w:type="auto"/>
            <w:tcBorders>
              <w:top w:val="single" w:sz="6" w:space="0" w:color="auto"/>
              <w:left w:val="single" w:sz="6" w:space="0" w:color="auto"/>
              <w:bottom w:val="single" w:sz="6" w:space="0" w:color="auto"/>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r w:rsidRPr="00E36326">
              <w:rPr>
                <w:rFonts w:ascii="Arial" w:hAnsi="Arial"/>
                <w:noProof/>
                <w:sz w:val="12"/>
                <w:szCs w:val="12"/>
              </w:rPr>
              <w:t>9.00-10.30</w:t>
            </w:r>
          </w:p>
        </w:tc>
        <w:tc>
          <w:tcPr>
            <w:tcW w:w="0" w:type="auto"/>
            <w:tcBorders>
              <w:top w:val="single" w:sz="6" w:space="0" w:color="auto"/>
              <w:left w:val="single" w:sz="6" w:space="0" w:color="auto"/>
              <w:bottom w:val="single" w:sz="6" w:space="0" w:color="auto"/>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r w:rsidRPr="00E36326">
              <w:rPr>
                <w:rFonts w:ascii="Arial" w:hAnsi="Arial"/>
                <w:noProof/>
                <w:sz w:val="12"/>
                <w:szCs w:val="12"/>
              </w:rPr>
              <w:t>10.30-11.00</w:t>
            </w:r>
          </w:p>
        </w:tc>
        <w:tc>
          <w:tcPr>
            <w:tcW w:w="0" w:type="auto"/>
            <w:tcBorders>
              <w:top w:val="single" w:sz="6" w:space="0" w:color="auto"/>
              <w:left w:val="single" w:sz="6" w:space="0" w:color="auto"/>
              <w:bottom w:val="single" w:sz="6" w:space="0" w:color="auto"/>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r w:rsidRPr="00E36326">
              <w:rPr>
                <w:rFonts w:ascii="Arial" w:hAnsi="Arial"/>
                <w:noProof/>
                <w:sz w:val="12"/>
                <w:szCs w:val="12"/>
              </w:rPr>
              <w:t>11.00-12.30</w:t>
            </w:r>
          </w:p>
        </w:tc>
        <w:tc>
          <w:tcPr>
            <w:tcW w:w="0" w:type="auto"/>
            <w:tcBorders>
              <w:top w:val="nil"/>
              <w:left w:val="single" w:sz="6" w:space="0" w:color="auto"/>
              <w:bottom w:val="nil"/>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p>
        </w:tc>
        <w:tc>
          <w:tcPr>
            <w:tcW w:w="0" w:type="auto"/>
            <w:gridSpan w:val="2"/>
            <w:tcBorders>
              <w:top w:val="single" w:sz="6" w:space="0" w:color="auto"/>
              <w:left w:val="single" w:sz="6" w:space="0" w:color="auto"/>
              <w:bottom w:val="single" w:sz="6" w:space="0" w:color="auto"/>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r w:rsidRPr="00E36326">
              <w:rPr>
                <w:rFonts w:ascii="Arial" w:hAnsi="Arial"/>
                <w:noProof/>
                <w:sz w:val="12"/>
                <w:szCs w:val="12"/>
              </w:rPr>
              <w:t>111</w:t>
            </w:r>
          </w:p>
        </w:tc>
        <w:tc>
          <w:tcPr>
            <w:tcW w:w="0" w:type="auto"/>
            <w:tcBorders>
              <w:top w:val="single" w:sz="6" w:space="0" w:color="auto"/>
              <w:left w:val="single" w:sz="6" w:space="0" w:color="auto"/>
              <w:bottom w:val="single" w:sz="6" w:space="0" w:color="auto"/>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r w:rsidRPr="00E36326">
              <w:rPr>
                <w:rFonts w:ascii="Arial" w:hAnsi="Arial"/>
                <w:noProof/>
                <w:sz w:val="12"/>
                <w:szCs w:val="12"/>
              </w:rPr>
              <w:t>ITM</w:t>
            </w:r>
          </w:p>
        </w:tc>
        <w:tc>
          <w:tcPr>
            <w:tcW w:w="0" w:type="auto"/>
            <w:tcBorders>
              <w:top w:val="single" w:sz="6" w:space="0" w:color="auto"/>
              <w:left w:val="single" w:sz="6" w:space="0" w:color="auto"/>
              <w:bottom w:val="single" w:sz="6" w:space="0" w:color="auto"/>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r w:rsidRPr="00E36326">
              <w:rPr>
                <w:rFonts w:ascii="Arial" w:hAnsi="Arial"/>
                <w:noProof/>
                <w:sz w:val="12"/>
                <w:szCs w:val="12"/>
              </w:rPr>
              <w:t>9.00-11.00</w:t>
            </w:r>
          </w:p>
        </w:tc>
        <w:tc>
          <w:tcPr>
            <w:tcW w:w="0" w:type="auto"/>
            <w:tcBorders>
              <w:top w:val="single" w:sz="4" w:space="0" w:color="auto"/>
              <w:left w:val="single" w:sz="6" w:space="0" w:color="auto"/>
              <w:bottom w:val="single" w:sz="4" w:space="0" w:color="auto"/>
              <w:right w:val="single" w:sz="4" w:space="0" w:color="auto"/>
            </w:tcBorders>
            <w:shd w:val="clear" w:color="auto" w:fill="auto"/>
          </w:tcPr>
          <w:p w:rsidR="00E36326" w:rsidRPr="00E36326" w:rsidRDefault="00E36326" w:rsidP="00E36326">
            <w:pPr>
              <w:widowControl w:val="0"/>
              <w:overflowPunct w:val="0"/>
              <w:autoSpaceDE w:val="0"/>
              <w:autoSpaceDN w:val="0"/>
              <w:adjustRightInd w:val="0"/>
              <w:spacing w:before="30"/>
              <w:jc w:val="center"/>
              <w:textAlignment w:val="baseline"/>
              <w:rPr>
                <w:rFonts w:ascii="Arial" w:hAnsi="Arial"/>
                <w:noProof/>
                <w:sz w:val="12"/>
                <w:szCs w:val="12"/>
              </w:rPr>
            </w:pPr>
            <w:r w:rsidRPr="00E36326">
              <w:rPr>
                <w:rFonts w:ascii="Arial" w:hAnsi="Arial"/>
                <w:noProof/>
                <w:sz w:val="12"/>
                <w:szCs w:val="12"/>
              </w:rPr>
              <w:t>11.00-11.30</w:t>
            </w:r>
          </w:p>
        </w:tc>
        <w:tc>
          <w:tcPr>
            <w:tcW w:w="0" w:type="auto"/>
            <w:tcBorders>
              <w:top w:val="single" w:sz="4" w:space="0" w:color="auto"/>
              <w:left w:val="single" w:sz="4" w:space="0" w:color="auto"/>
              <w:bottom w:val="single" w:sz="4" w:space="0" w:color="auto"/>
              <w:right w:val="single" w:sz="6" w:space="0" w:color="auto"/>
            </w:tcBorders>
            <w:shd w:val="clear" w:color="auto" w:fill="auto"/>
          </w:tcPr>
          <w:p w:rsidR="00E36326" w:rsidRPr="00E36326" w:rsidRDefault="00E36326" w:rsidP="00E36326">
            <w:pPr>
              <w:widowControl w:val="0"/>
              <w:overflowPunct w:val="0"/>
              <w:autoSpaceDE w:val="0"/>
              <w:autoSpaceDN w:val="0"/>
              <w:adjustRightInd w:val="0"/>
              <w:spacing w:before="30"/>
              <w:jc w:val="center"/>
              <w:textAlignment w:val="baseline"/>
              <w:rPr>
                <w:rFonts w:ascii="Arial" w:hAnsi="Arial"/>
                <w:noProof/>
                <w:sz w:val="12"/>
                <w:szCs w:val="12"/>
              </w:rPr>
            </w:pPr>
            <w:r w:rsidRPr="00E36326">
              <w:rPr>
                <w:rFonts w:ascii="Arial" w:hAnsi="Arial"/>
                <w:noProof/>
                <w:sz w:val="12"/>
                <w:szCs w:val="12"/>
              </w:rPr>
              <w:t>11.30-13.00</w:t>
            </w:r>
          </w:p>
        </w:tc>
      </w:tr>
      <w:tr w:rsidR="002C62FD" w:rsidRPr="00E36326" w:rsidTr="002C62FD">
        <w:tblPrEx>
          <w:tblCellMar>
            <w:left w:w="108" w:type="dxa"/>
            <w:right w:w="108" w:type="dxa"/>
          </w:tblCellMar>
        </w:tblPrEx>
        <w:trPr>
          <w:trHeight w:val="35"/>
        </w:trPr>
        <w:tc>
          <w:tcPr>
            <w:tcW w:w="0" w:type="auto"/>
            <w:tcBorders>
              <w:top w:val="single" w:sz="6" w:space="0" w:color="auto"/>
              <w:left w:val="single" w:sz="6" w:space="0" w:color="auto"/>
              <w:bottom w:val="single" w:sz="6" w:space="0" w:color="auto"/>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r w:rsidRPr="00E36326">
              <w:rPr>
                <w:rFonts w:ascii="Arial" w:hAnsi="Arial"/>
                <w:noProof/>
                <w:sz w:val="12"/>
                <w:szCs w:val="12"/>
              </w:rPr>
              <w:t>451</w:t>
            </w:r>
          </w:p>
        </w:tc>
        <w:tc>
          <w:tcPr>
            <w:tcW w:w="0" w:type="auto"/>
            <w:tcBorders>
              <w:top w:val="single" w:sz="6" w:space="0" w:color="auto"/>
              <w:left w:val="single" w:sz="6" w:space="0" w:color="auto"/>
              <w:bottom w:val="single" w:sz="6" w:space="0" w:color="auto"/>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r w:rsidRPr="00E36326">
              <w:rPr>
                <w:rFonts w:ascii="Arial" w:hAnsi="Arial"/>
                <w:noProof/>
                <w:sz w:val="12"/>
                <w:szCs w:val="12"/>
              </w:rPr>
              <w:t>INF</w:t>
            </w:r>
          </w:p>
        </w:tc>
        <w:tc>
          <w:tcPr>
            <w:tcW w:w="0" w:type="auto"/>
            <w:tcBorders>
              <w:top w:val="single" w:sz="6" w:space="0" w:color="auto"/>
              <w:left w:val="single" w:sz="6" w:space="0" w:color="auto"/>
              <w:bottom w:val="single" w:sz="6" w:space="0" w:color="auto"/>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r w:rsidRPr="00E36326">
              <w:rPr>
                <w:rFonts w:ascii="Arial" w:hAnsi="Arial"/>
                <w:noProof/>
                <w:sz w:val="12"/>
                <w:szCs w:val="12"/>
              </w:rPr>
              <w:t>9.00-10.30</w:t>
            </w:r>
          </w:p>
        </w:tc>
        <w:tc>
          <w:tcPr>
            <w:tcW w:w="0" w:type="auto"/>
            <w:tcBorders>
              <w:top w:val="single" w:sz="6" w:space="0" w:color="auto"/>
              <w:left w:val="single" w:sz="6" w:space="0" w:color="auto"/>
              <w:bottom w:val="single" w:sz="6" w:space="0" w:color="auto"/>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r w:rsidRPr="00E36326">
              <w:rPr>
                <w:rFonts w:ascii="Arial" w:hAnsi="Arial"/>
                <w:noProof/>
                <w:sz w:val="12"/>
                <w:szCs w:val="12"/>
              </w:rPr>
              <w:t>10.30-11.00</w:t>
            </w:r>
          </w:p>
        </w:tc>
        <w:tc>
          <w:tcPr>
            <w:tcW w:w="0" w:type="auto"/>
            <w:tcBorders>
              <w:top w:val="single" w:sz="6" w:space="0" w:color="auto"/>
              <w:left w:val="single" w:sz="6" w:space="0" w:color="auto"/>
              <w:bottom w:val="single" w:sz="6" w:space="0" w:color="auto"/>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r w:rsidRPr="00E36326">
              <w:rPr>
                <w:rFonts w:ascii="Arial" w:hAnsi="Arial"/>
                <w:noProof/>
                <w:sz w:val="12"/>
                <w:szCs w:val="12"/>
              </w:rPr>
              <w:t>11.00-12.30</w:t>
            </w:r>
          </w:p>
        </w:tc>
        <w:tc>
          <w:tcPr>
            <w:tcW w:w="0" w:type="auto"/>
            <w:tcBorders>
              <w:top w:val="nil"/>
              <w:left w:val="single" w:sz="6" w:space="0" w:color="auto"/>
              <w:bottom w:val="nil"/>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p>
        </w:tc>
        <w:tc>
          <w:tcPr>
            <w:tcW w:w="0" w:type="auto"/>
            <w:gridSpan w:val="2"/>
            <w:tcBorders>
              <w:top w:val="single" w:sz="6" w:space="0" w:color="auto"/>
              <w:left w:val="single" w:sz="6" w:space="0" w:color="auto"/>
              <w:bottom w:val="single" w:sz="6" w:space="0" w:color="auto"/>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r w:rsidRPr="00E36326">
              <w:rPr>
                <w:rFonts w:ascii="Arial" w:hAnsi="Arial"/>
                <w:noProof/>
                <w:sz w:val="12"/>
                <w:szCs w:val="12"/>
              </w:rPr>
              <w:t>131</w:t>
            </w:r>
          </w:p>
        </w:tc>
        <w:tc>
          <w:tcPr>
            <w:tcW w:w="0" w:type="auto"/>
            <w:tcBorders>
              <w:top w:val="single" w:sz="6" w:space="0" w:color="auto"/>
              <w:left w:val="single" w:sz="6" w:space="0" w:color="auto"/>
              <w:bottom w:val="single" w:sz="6" w:space="0" w:color="auto"/>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r w:rsidRPr="00E36326">
              <w:rPr>
                <w:rFonts w:ascii="Arial" w:hAnsi="Arial"/>
                <w:noProof/>
                <w:sz w:val="12"/>
                <w:szCs w:val="12"/>
              </w:rPr>
              <w:t>MAM</w:t>
            </w:r>
          </w:p>
        </w:tc>
        <w:tc>
          <w:tcPr>
            <w:tcW w:w="0" w:type="auto"/>
            <w:tcBorders>
              <w:top w:val="single" w:sz="6" w:space="0" w:color="auto"/>
              <w:left w:val="single" w:sz="6" w:space="0" w:color="auto"/>
              <w:bottom w:val="single" w:sz="6" w:space="0" w:color="auto"/>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r w:rsidRPr="00E36326">
              <w:rPr>
                <w:rFonts w:ascii="Arial" w:hAnsi="Arial"/>
                <w:noProof/>
                <w:sz w:val="12"/>
                <w:szCs w:val="12"/>
              </w:rPr>
              <w:t>9.00-11.00</w:t>
            </w:r>
          </w:p>
        </w:tc>
        <w:tc>
          <w:tcPr>
            <w:tcW w:w="0" w:type="auto"/>
            <w:tcBorders>
              <w:top w:val="single" w:sz="4" w:space="0" w:color="auto"/>
              <w:left w:val="single" w:sz="6" w:space="0" w:color="auto"/>
              <w:bottom w:val="single" w:sz="6" w:space="0" w:color="auto"/>
              <w:right w:val="single" w:sz="4" w:space="0" w:color="auto"/>
            </w:tcBorders>
            <w:shd w:val="clear" w:color="auto" w:fill="auto"/>
          </w:tcPr>
          <w:p w:rsidR="00E36326" w:rsidRPr="00E36326" w:rsidRDefault="00E36326" w:rsidP="00E36326">
            <w:pPr>
              <w:widowControl w:val="0"/>
              <w:overflowPunct w:val="0"/>
              <w:autoSpaceDE w:val="0"/>
              <w:autoSpaceDN w:val="0"/>
              <w:adjustRightInd w:val="0"/>
              <w:spacing w:before="30"/>
              <w:jc w:val="center"/>
              <w:textAlignment w:val="baseline"/>
              <w:rPr>
                <w:rFonts w:ascii="Arial" w:hAnsi="Arial"/>
                <w:noProof/>
                <w:sz w:val="12"/>
                <w:szCs w:val="12"/>
              </w:rPr>
            </w:pPr>
            <w:r w:rsidRPr="00E36326">
              <w:rPr>
                <w:rFonts w:ascii="Arial" w:hAnsi="Arial"/>
                <w:noProof/>
                <w:sz w:val="12"/>
                <w:szCs w:val="12"/>
              </w:rPr>
              <w:t>11.00-11.30</w:t>
            </w:r>
          </w:p>
        </w:tc>
        <w:tc>
          <w:tcPr>
            <w:tcW w:w="0" w:type="auto"/>
            <w:tcBorders>
              <w:top w:val="single" w:sz="4" w:space="0" w:color="auto"/>
              <w:left w:val="single" w:sz="4" w:space="0" w:color="auto"/>
              <w:bottom w:val="single" w:sz="6" w:space="0" w:color="auto"/>
              <w:right w:val="single" w:sz="6" w:space="0" w:color="auto"/>
            </w:tcBorders>
            <w:shd w:val="clear" w:color="auto" w:fill="auto"/>
          </w:tcPr>
          <w:p w:rsidR="00E36326" w:rsidRPr="00E36326" w:rsidRDefault="00E36326" w:rsidP="00E36326">
            <w:pPr>
              <w:widowControl w:val="0"/>
              <w:overflowPunct w:val="0"/>
              <w:autoSpaceDE w:val="0"/>
              <w:autoSpaceDN w:val="0"/>
              <w:adjustRightInd w:val="0"/>
              <w:spacing w:before="30"/>
              <w:jc w:val="center"/>
              <w:textAlignment w:val="baseline"/>
              <w:rPr>
                <w:rFonts w:ascii="Arial" w:hAnsi="Arial"/>
                <w:noProof/>
                <w:sz w:val="12"/>
                <w:szCs w:val="12"/>
              </w:rPr>
            </w:pPr>
            <w:r w:rsidRPr="00E36326">
              <w:rPr>
                <w:rFonts w:ascii="Arial" w:hAnsi="Arial"/>
                <w:noProof/>
                <w:sz w:val="12"/>
                <w:szCs w:val="12"/>
              </w:rPr>
              <w:t>11.30-13.00</w:t>
            </w:r>
          </w:p>
        </w:tc>
      </w:tr>
      <w:tr w:rsidR="00E36326" w:rsidRPr="00E36326" w:rsidTr="002C62FD">
        <w:tblPrEx>
          <w:tblCellMar>
            <w:left w:w="108" w:type="dxa"/>
            <w:right w:w="108" w:type="dxa"/>
          </w:tblCellMar>
        </w:tblPrEx>
        <w:trPr>
          <w:gridAfter w:val="6"/>
          <w:trHeight w:val="40"/>
        </w:trPr>
        <w:tc>
          <w:tcPr>
            <w:tcW w:w="0" w:type="auto"/>
            <w:tcBorders>
              <w:top w:val="single" w:sz="6" w:space="0" w:color="auto"/>
              <w:left w:val="single" w:sz="6" w:space="0" w:color="auto"/>
              <w:bottom w:val="single" w:sz="6" w:space="0" w:color="auto"/>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r w:rsidRPr="00E36326">
              <w:rPr>
                <w:rFonts w:ascii="Arial" w:hAnsi="Arial"/>
                <w:noProof/>
                <w:sz w:val="12"/>
                <w:szCs w:val="12"/>
              </w:rPr>
              <w:t>501</w:t>
            </w:r>
          </w:p>
        </w:tc>
        <w:tc>
          <w:tcPr>
            <w:tcW w:w="0" w:type="auto"/>
            <w:tcBorders>
              <w:top w:val="single" w:sz="6" w:space="0" w:color="auto"/>
              <w:left w:val="single" w:sz="6" w:space="0" w:color="auto"/>
              <w:bottom w:val="single" w:sz="6" w:space="0" w:color="auto"/>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highlight w:val="yellow"/>
              </w:rPr>
            </w:pPr>
            <w:r w:rsidRPr="00E36326">
              <w:rPr>
                <w:rFonts w:ascii="Arial" w:hAnsi="Arial"/>
                <w:noProof/>
                <w:sz w:val="12"/>
                <w:szCs w:val="12"/>
                <w:highlight w:val="yellow"/>
              </w:rPr>
              <w:t>GEO</w:t>
            </w:r>
          </w:p>
        </w:tc>
        <w:tc>
          <w:tcPr>
            <w:tcW w:w="0" w:type="auto"/>
            <w:tcBorders>
              <w:top w:val="single" w:sz="6" w:space="0" w:color="auto"/>
              <w:left w:val="single" w:sz="6" w:space="0" w:color="auto"/>
              <w:bottom w:val="single" w:sz="6" w:space="0" w:color="auto"/>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highlight w:val="yellow"/>
              </w:rPr>
            </w:pPr>
            <w:r w:rsidRPr="00E36326">
              <w:rPr>
                <w:rFonts w:ascii="Arial" w:hAnsi="Arial"/>
                <w:noProof/>
                <w:sz w:val="12"/>
                <w:szCs w:val="12"/>
                <w:highlight w:val="yellow"/>
              </w:rPr>
              <w:t>9.00-10.30</w:t>
            </w:r>
          </w:p>
        </w:tc>
        <w:tc>
          <w:tcPr>
            <w:tcW w:w="0" w:type="auto"/>
            <w:tcBorders>
              <w:top w:val="single" w:sz="6" w:space="0" w:color="auto"/>
              <w:left w:val="single" w:sz="6" w:space="0" w:color="auto"/>
              <w:bottom w:val="single" w:sz="6" w:space="0" w:color="auto"/>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highlight w:val="yellow"/>
              </w:rPr>
            </w:pPr>
            <w:r w:rsidRPr="00E36326">
              <w:rPr>
                <w:rFonts w:ascii="Arial" w:hAnsi="Arial"/>
                <w:noProof/>
                <w:sz w:val="12"/>
                <w:szCs w:val="12"/>
                <w:highlight w:val="yellow"/>
              </w:rPr>
              <w:t>10.30-11.00</w:t>
            </w:r>
          </w:p>
        </w:tc>
        <w:tc>
          <w:tcPr>
            <w:tcW w:w="0" w:type="auto"/>
            <w:tcBorders>
              <w:top w:val="single" w:sz="6" w:space="0" w:color="auto"/>
              <w:left w:val="single" w:sz="6" w:space="0" w:color="auto"/>
              <w:bottom w:val="single" w:sz="6" w:space="0" w:color="auto"/>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highlight w:val="yellow"/>
              </w:rPr>
            </w:pPr>
            <w:r w:rsidRPr="00E36326">
              <w:rPr>
                <w:rFonts w:ascii="Arial" w:hAnsi="Arial"/>
                <w:noProof/>
                <w:sz w:val="12"/>
                <w:szCs w:val="12"/>
                <w:highlight w:val="yellow"/>
              </w:rPr>
              <w:t>11.00-12.30</w:t>
            </w:r>
          </w:p>
        </w:tc>
        <w:tc>
          <w:tcPr>
            <w:tcW w:w="0" w:type="auto"/>
            <w:tcBorders>
              <w:top w:val="nil"/>
              <w:left w:val="single" w:sz="6" w:space="0" w:color="auto"/>
              <w:bottom w:val="nil"/>
              <w:right w:val="nil"/>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p>
        </w:tc>
      </w:tr>
      <w:tr w:rsidR="00E36326" w:rsidRPr="00E36326" w:rsidTr="002C62FD">
        <w:tblPrEx>
          <w:tblCellMar>
            <w:left w:w="108" w:type="dxa"/>
            <w:right w:w="108" w:type="dxa"/>
          </w:tblCellMar>
        </w:tblPrEx>
        <w:trPr>
          <w:trHeight w:val="35"/>
        </w:trPr>
        <w:tc>
          <w:tcPr>
            <w:tcW w:w="0" w:type="auto"/>
            <w:tcBorders>
              <w:top w:val="single" w:sz="6" w:space="0" w:color="auto"/>
              <w:left w:val="single" w:sz="6" w:space="0" w:color="auto"/>
              <w:bottom w:val="single" w:sz="6" w:space="0" w:color="auto"/>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r w:rsidRPr="00E36326">
              <w:rPr>
                <w:rFonts w:ascii="Arial" w:hAnsi="Arial"/>
                <w:noProof/>
                <w:sz w:val="12"/>
                <w:szCs w:val="12"/>
              </w:rPr>
              <w:t>511</w:t>
            </w:r>
          </w:p>
        </w:tc>
        <w:tc>
          <w:tcPr>
            <w:tcW w:w="0" w:type="auto"/>
            <w:tcBorders>
              <w:top w:val="single" w:sz="6" w:space="0" w:color="auto"/>
              <w:left w:val="single" w:sz="6" w:space="0" w:color="auto"/>
              <w:bottom w:val="single" w:sz="6" w:space="0" w:color="auto"/>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r w:rsidRPr="00E36326">
              <w:rPr>
                <w:rFonts w:ascii="Arial" w:hAnsi="Arial"/>
                <w:noProof/>
                <w:sz w:val="12"/>
                <w:szCs w:val="12"/>
              </w:rPr>
              <w:t>ZGO</w:t>
            </w:r>
          </w:p>
        </w:tc>
        <w:tc>
          <w:tcPr>
            <w:tcW w:w="0" w:type="auto"/>
            <w:tcBorders>
              <w:top w:val="single" w:sz="6" w:space="0" w:color="auto"/>
              <w:left w:val="single" w:sz="6" w:space="0" w:color="auto"/>
              <w:bottom w:val="single" w:sz="6" w:space="0" w:color="auto"/>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r w:rsidRPr="00E36326">
              <w:rPr>
                <w:rFonts w:ascii="Arial" w:hAnsi="Arial"/>
                <w:noProof/>
                <w:sz w:val="12"/>
                <w:szCs w:val="12"/>
              </w:rPr>
              <w:t>9.00-10.30</w:t>
            </w:r>
          </w:p>
        </w:tc>
        <w:tc>
          <w:tcPr>
            <w:tcW w:w="0" w:type="auto"/>
            <w:tcBorders>
              <w:top w:val="single" w:sz="6" w:space="0" w:color="auto"/>
              <w:left w:val="single" w:sz="6" w:space="0" w:color="auto"/>
              <w:bottom w:val="single" w:sz="6" w:space="0" w:color="auto"/>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r w:rsidRPr="00E36326">
              <w:rPr>
                <w:rFonts w:ascii="Arial" w:hAnsi="Arial"/>
                <w:noProof/>
                <w:sz w:val="12"/>
                <w:szCs w:val="12"/>
              </w:rPr>
              <w:t>10.30-11.00</w:t>
            </w:r>
          </w:p>
        </w:tc>
        <w:tc>
          <w:tcPr>
            <w:tcW w:w="0" w:type="auto"/>
            <w:tcBorders>
              <w:top w:val="single" w:sz="6" w:space="0" w:color="auto"/>
              <w:left w:val="single" w:sz="6" w:space="0" w:color="auto"/>
              <w:bottom w:val="single" w:sz="6" w:space="0" w:color="auto"/>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r w:rsidRPr="00E36326">
              <w:rPr>
                <w:rFonts w:ascii="Arial" w:hAnsi="Arial"/>
                <w:noProof/>
                <w:sz w:val="12"/>
                <w:szCs w:val="12"/>
              </w:rPr>
              <w:t>11.00-12.30</w:t>
            </w:r>
          </w:p>
        </w:tc>
        <w:tc>
          <w:tcPr>
            <w:tcW w:w="0" w:type="auto"/>
            <w:tcBorders>
              <w:top w:val="nil"/>
              <w:left w:val="single" w:sz="6" w:space="0" w:color="auto"/>
              <w:bottom w:val="nil"/>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p>
        </w:tc>
        <w:tc>
          <w:tcPr>
            <w:tcW w:w="0" w:type="auto"/>
            <w:gridSpan w:val="6"/>
            <w:tcBorders>
              <w:top w:val="single" w:sz="6" w:space="0" w:color="auto"/>
              <w:left w:val="single" w:sz="6" w:space="0" w:color="auto"/>
              <w:bottom w:val="nil"/>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b/>
                <w:noProof/>
                <w:sz w:val="12"/>
                <w:szCs w:val="12"/>
              </w:rPr>
            </w:pPr>
            <w:r w:rsidRPr="00E36326">
              <w:rPr>
                <w:rFonts w:ascii="Arial" w:hAnsi="Arial"/>
                <w:b/>
                <w:noProof/>
                <w:sz w:val="12"/>
                <w:szCs w:val="12"/>
              </w:rPr>
              <w:t>PREDMETI Z IZPITNIM NASTOPOM</w:t>
            </w:r>
          </w:p>
        </w:tc>
      </w:tr>
      <w:tr w:rsidR="002C62FD" w:rsidRPr="00E36326" w:rsidTr="002C62FD">
        <w:tblPrEx>
          <w:tblCellMar>
            <w:left w:w="108" w:type="dxa"/>
            <w:right w:w="108" w:type="dxa"/>
          </w:tblCellMar>
        </w:tblPrEx>
        <w:trPr>
          <w:trHeight w:val="35"/>
        </w:trPr>
        <w:tc>
          <w:tcPr>
            <w:tcW w:w="0" w:type="auto"/>
            <w:tcBorders>
              <w:top w:val="single" w:sz="6" w:space="0" w:color="auto"/>
              <w:left w:val="single" w:sz="6" w:space="0" w:color="auto"/>
              <w:bottom w:val="single" w:sz="6" w:space="0" w:color="auto"/>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r w:rsidRPr="00E36326">
              <w:rPr>
                <w:rFonts w:ascii="Arial" w:hAnsi="Arial"/>
                <w:noProof/>
                <w:sz w:val="12"/>
                <w:szCs w:val="12"/>
              </w:rPr>
              <w:t>551</w:t>
            </w:r>
          </w:p>
        </w:tc>
        <w:tc>
          <w:tcPr>
            <w:tcW w:w="0" w:type="auto"/>
            <w:tcBorders>
              <w:top w:val="single" w:sz="6" w:space="0" w:color="auto"/>
              <w:left w:val="single" w:sz="6" w:space="0" w:color="auto"/>
              <w:bottom w:val="single" w:sz="6" w:space="0" w:color="auto"/>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r w:rsidRPr="00E36326">
              <w:rPr>
                <w:rFonts w:ascii="Arial" w:hAnsi="Arial"/>
                <w:noProof/>
                <w:sz w:val="12"/>
                <w:szCs w:val="12"/>
              </w:rPr>
              <w:t>LIT</w:t>
            </w:r>
          </w:p>
        </w:tc>
        <w:tc>
          <w:tcPr>
            <w:tcW w:w="0" w:type="auto"/>
            <w:tcBorders>
              <w:top w:val="single" w:sz="6" w:space="0" w:color="auto"/>
              <w:left w:val="single" w:sz="6" w:space="0" w:color="auto"/>
              <w:bottom w:val="single" w:sz="6" w:space="0" w:color="auto"/>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r w:rsidRPr="00E36326">
              <w:rPr>
                <w:rFonts w:ascii="Arial" w:hAnsi="Arial"/>
                <w:noProof/>
                <w:sz w:val="12"/>
                <w:szCs w:val="12"/>
              </w:rPr>
              <w:t>9.00-10.30</w:t>
            </w:r>
          </w:p>
        </w:tc>
        <w:tc>
          <w:tcPr>
            <w:tcW w:w="0" w:type="auto"/>
            <w:tcBorders>
              <w:top w:val="single" w:sz="6" w:space="0" w:color="auto"/>
              <w:left w:val="single" w:sz="6" w:space="0" w:color="auto"/>
              <w:bottom w:val="single" w:sz="6" w:space="0" w:color="auto"/>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r w:rsidRPr="00E36326">
              <w:rPr>
                <w:rFonts w:ascii="Arial" w:hAnsi="Arial"/>
                <w:noProof/>
                <w:sz w:val="12"/>
                <w:szCs w:val="12"/>
              </w:rPr>
              <w:t>10.30-11.00</w:t>
            </w:r>
          </w:p>
        </w:tc>
        <w:tc>
          <w:tcPr>
            <w:tcW w:w="0" w:type="auto"/>
            <w:tcBorders>
              <w:top w:val="single" w:sz="6" w:space="0" w:color="auto"/>
              <w:left w:val="single" w:sz="6" w:space="0" w:color="auto"/>
              <w:bottom w:val="single" w:sz="6" w:space="0" w:color="auto"/>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r w:rsidRPr="00E36326">
              <w:rPr>
                <w:rFonts w:ascii="Arial" w:hAnsi="Arial"/>
                <w:noProof/>
                <w:sz w:val="12"/>
                <w:szCs w:val="12"/>
              </w:rPr>
              <w:t>11.00-13.00</w:t>
            </w:r>
          </w:p>
        </w:tc>
        <w:tc>
          <w:tcPr>
            <w:tcW w:w="0" w:type="auto"/>
            <w:tcBorders>
              <w:top w:val="nil"/>
              <w:left w:val="single" w:sz="6" w:space="0" w:color="auto"/>
              <w:bottom w:val="nil"/>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p>
        </w:tc>
        <w:tc>
          <w:tcPr>
            <w:tcW w:w="0" w:type="auto"/>
            <w:gridSpan w:val="2"/>
            <w:tcBorders>
              <w:top w:val="single" w:sz="6" w:space="0" w:color="auto"/>
              <w:left w:val="single" w:sz="6" w:space="0" w:color="auto"/>
              <w:bottom w:val="nil"/>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b/>
                <w:noProof/>
                <w:sz w:val="12"/>
                <w:szCs w:val="12"/>
              </w:rPr>
            </w:pPr>
            <w:r w:rsidRPr="00E36326">
              <w:rPr>
                <w:rFonts w:ascii="Arial" w:hAnsi="Arial"/>
                <w:b/>
                <w:noProof/>
                <w:sz w:val="12"/>
                <w:szCs w:val="12"/>
              </w:rPr>
              <w:t xml:space="preserve">Šifra </w:t>
            </w:r>
          </w:p>
        </w:tc>
        <w:tc>
          <w:tcPr>
            <w:tcW w:w="0" w:type="auto"/>
            <w:tcBorders>
              <w:top w:val="single" w:sz="6" w:space="0" w:color="auto"/>
              <w:left w:val="single" w:sz="6" w:space="0" w:color="auto"/>
              <w:bottom w:val="nil"/>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b/>
                <w:noProof/>
                <w:sz w:val="12"/>
                <w:szCs w:val="12"/>
              </w:rPr>
            </w:pPr>
            <w:r w:rsidRPr="00E36326">
              <w:rPr>
                <w:rFonts w:ascii="Arial" w:hAnsi="Arial"/>
                <w:b/>
                <w:noProof/>
                <w:sz w:val="12"/>
                <w:szCs w:val="12"/>
              </w:rPr>
              <w:t>Predmet</w:t>
            </w:r>
          </w:p>
        </w:tc>
        <w:tc>
          <w:tcPr>
            <w:tcW w:w="0" w:type="auto"/>
            <w:tcBorders>
              <w:top w:val="single" w:sz="6" w:space="0" w:color="auto"/>
              <w:left w:val="single" w:sz="6" w:space="0" w:color="auto"/>
              <w:bottom w:val="nil"/>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b/>
                <w:noProof/>
                <w:sz w:val="12"/>
                <w:szCs w:val="12"/>
              </w:rPr>
            </w:pPr>
            <w:r w:rsidRPr="00E36326">
              <w:rPr>
                <w:rFonts w:ascii="Arial" w:hAnsi="Arial"/>
                <w:b/>
                <w:noProof/>
                <w:sz w:val="12"/>
                <w:szCs w:val="12"/>
              </w:rPr>
              <w:t>Izpitna pola</w:t>
            </w:r>
          </w:p>
        </w:tc>
        <w:tc>
          <w:tcPr>
            <w:tcW w:w="0" w:type="auto"/>
            <w:gridSpan w:val="2"/>
            <w:tcBorders>
              <w:top w:val="single" w:sz="6" w:space="0" w:color="auto"/>
              <w:left w:val="single" w:sz="6" w:space="0" w:color="auto"/>
              <w:bottom w:val="nil"/>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b/>
                <w:noProof/>
                <w:sz w:val="12"/>
                <w:szCs w:val="12"/>
              </w:rPr>
            </w:pPr>
            <w:r w:rsidRPr="00E36326">
              <w:rPr>
                <w:rFonts w:ascii="Arial" w:hAnsi="Arial"/>
                <w:b/>
                <w:noProof/>
                <w:sz w:val="12"/>
                <w:szCs w:val="12"/>
              </w:rPr>
              <w:t>Izpitni nastopi</w:t>
            </w:r>
          </w:p>
        </w:tc>
      </w:tr>
      <w:tr w:rsidR="002C62FD" w:rsidRPr="00E36326" w:rsidTr="002C62FD">
        <w:tblPrEx>
          <w:tblCellMar>
            <w:left w:w="108" w:type="dxa"/>
            <w:right w:w="108" w:type="dxa"/>
          </w:tblCellMar>
        </w:tblPrEx>
        <w:trPr>
          <w:trHeight w:val="217"/>
        </w:trPr>
        <w:tc>
          <w:tcPr>
            <w:tcW w:w="0" w:type="auto"/>
            <w:tcBorders>
              <w:top w:val="single" w:sz="6" w:space="0" w:color="auto"/>
              <w:left w:val="single" w:sz="6" w:space="0" w:color="auto"/>
              <w:bottom w:val="single" w:sz="6" w:space="0" w:color="auto"/>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r w:rsidRPr="00E36326">
              <w:rPr>
                <w:rFonts w:ascii="Arial" w:hAnsi="Arial"/>
                <w:noProof/>
                <w:sz w:val="12"/>
                <w:szCs w:val="12"/>
              </w:rPr>
              <w:t>561</w:t>
            </w:r>
          </w:p>
        </w:tc>
        <w:tc>
          <w:tcPr>
            <w:tcW w:w="0" w:type="auto"/>
            <w:tcBorders>
              <w:top w:val="single" w:sz="6" w:space="0" w:color="auto"/>
              <w:left w:val="single" w:sz="6" w:space="0" w:color="auto"/>
              <w:bottom w:val="single" w:sz="6" w:space="0" w:color="auto"/>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r w:rsidRPr="00E36326">
              <w:rPr>
                <w:rFonts w:ascii="Arial" w:hAnsi="Arial"/>
                <w:noProof/>
                <w:sz w:val="12"/>
                <w:szCs w:val="12"/>
              </w:rPr>
              <w:t>UZG</w:t>
            </w:r>
          </w:p>
        </w:tc>
        <w:tc>
          <w:tcPr>
            <w:tcW w:w="0" w:type="auto"/>
            <w:tcBorders>
              <w:top w:val="single" w:sz="6" w:space="0" w:color="auto"/>
              <w:left w:val="single" w:sz="6" w:space="0" w:color="auto"/>
              <w:bottom w:val="single" w:sz="6" w:space="0" w:color="auto"/>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r w:rsidRPr="00E36326">
              <w:rPr>
                <w:rFonts w:ascii="Arial" w:hAnsi="Arial"/>
                <w:noProof/>
                <w:sz w:val="12"/>
                <w:szCs w:val="12"/>
              </w:rPr>
              <w:t>9.00-10.30</w:t>
            </w:r>
          </w:p>
        </w:tc>
        <w:tc>
          <w:tcPr>
            <w:tcW w:w="0" w:type="auto"/>
            <w:tcBorders>
              <w:top w:val="single" w:sz="6" w:space="0" w:color="auto"/>
              <w:left w:val="single" w:sz="6" w:space="0" w:color="auto"/>
              <w:bottom w:val="single" w:sz="6" w:space="0" w:color="auto"/>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r w:rsidRPr="00E36326">
              <w:rPr>
                <w:rFonts w:ascii="Arial" w:hAnsi="Arial"/>
                <w:noProof/>
                <w:sz w:val="12"/>
                <w:szCs w:val="12"/>
              </w:rPr>
              <w:t>10.30-11.00</w:t>
            </w:r>
          </w:p>
        </w:tc>
        <w:tc>
          <w:tcPr>
            <w:tcW w:w="0" w:type="auto"/>
            <w:tcBorders>
              <w:top w:val="single" w:sz="6" w:space="0" w:color="auto"/>
              <w:left w:val="single" w:sz="6" w:space="0" w:color="auto"/>
              <w:bottom w:val="single" w:sz="6" w:space="0" w:color="auto"/>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r w:rsidRPr="00E36326">
              <w:rPr>
                <w:rFonts w:ascii="Arial" w:hAnsi="Arial"/>
                <w:noProof/>
                <w:sz w:val="12"/>
                <w:szCs w:val="12"/>
              </w:rPr>
              <w:t>11.00-12.30</w:t>
            </w:r>
          </w:p>
        </w:tc>
        <w:tc>
          <w:tcPr>
            <w:tcW w:w="0" w:type="auto"/>
            <w:tcBorders>
              <w:top w:val="nil"/>
              <w:left w:val="single" w:sz="6" w:space="0" w:color="auto"/>
              <w:bottom w:val="nil"/>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p>
        </w:tc>
        <w:tc>
          <w:tcPr>
            <w:tcW w:w="0" w:type="auto"/>
            <w:gridSpan w:val="2"/>
            <w:tcBorders>
              <w:top w:val="nil"/>
              <w:left w:val="single" w:sz="6" w:space="0" w:color="auto"/>
              <w:bottom w:val="single" w:sz="6" w:space="0" w:color="auto"/>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b/>
                <w:noProof/>
                <w:sz w:val="12"/>
                <w:szCs w:val="12"/>
              </w:rPr>
            </w:pPr>
            <w:r w:rsidRPr="00E36326">
              <w:rPr>
                <w:rFonts w:ascii="Arial" w:hAnsi="Arial"/>
                <w:b/>
                <w:noProof/>
                <w:sz w:val="12"/>
                <w:szCs w:val="12"/>
              </w:rPr>
              <w:t>predmeta</w:t>
            </w:r>
          </w:p>
        </w:tc>
        <w:tc>
          <w:tcPr>
            <w:tcW w:w="0" w:type="auto"/>
            <w:tcBorders>
              <w:top w:val="nil"/>
              <w:left w:val="single" w:sz="6" w:space="0" w:color="auto"/>
              <w:bottom w:val="single" w:sz="6" w:space="0" w:color="auto"/>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b/>
                <w:noProof/>
                <w:sz w:val="12"/>
                <w:szCs w:val="12"/>
              </w:rPr>
            </w:pPr>
          </w:p>
        </w:tc>
        <w:tc>
          <w:tcPr>
            <w:tcW w:w="0" w:type="auto"/>
            <w:tcBorders>
              <w:top w:val="nil"/>
              <w:left w:val="single" w:sz="6" w:space="0" w:color="auto"/>
              <w:bottom w:val="single" w:sz="6" w:space="0" w:color="auto"/>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b/>
                <w:noProof/>
                <w:sz w:val="12"/>
                <w:szCs w:val="12"/>
              </w:rPr>
            </w:pPr>
          </w:p>
        </w:tc>
        <w:tc>
          <w:tcPr>
            <w:tcW w:w="0" w:type="auto"/>
            <w:gridSpan w:val="2"/>
            <w:tcBorders>
              <w:top w:val="nil"/>
              <w:left w:val="single" w:sz="6" w:space="0" w:color="auto"/>
              <w:bottom w:val="single" w:sz="6" w:space="0" w:color="auto"/>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b/>
                <w:noProof/>
                <w:sz w:val="12"/>
                <w:szCs w:val="12"/>
              </w:rPr>
            </w:pPr>
          </w:p>
        </w:tc>
      </w:tr>
      <w:tr w:rsidR="002C62FD" w:rsidRPr="00E36326" w:rsidTr="002C62FD">
        <w:tblPrEx>
          <w:tblCellMar>
            <w:left w:w="108" w:type="dxa"/>
            <w:right w:w="108" w:type="dxa"/>
          </w:tblCellMar>
        </w:tblPrEx>
        <w:trPr>
          <w:trHeight w:val="35"/>
        </w:trPr>
        <w:tc>
          <w:tcPr>
            <w:tcW w:w="0" w:type="auto"/>
            <w:tcBorders>
              <w:top w:val="single" w:sz="6" w:space="0" w:color="auto"/>
              <w:left w:val="single" w:sz="6" w:space="0" w:color="auto"/>
              <w:bottom w:val="single" w:sz="6" w:space="0" w:color="auto"/>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r w:rsidRPr="00E36326">
              <w:rPr>
                <w:rFonts w:ascii="Arial" w:hAnsi="Arial"/>
                <w:noProof/>
                <w:sz w:val="12"/>
                <w:szCs w:val="12"/>
              </w:rPr>
              <w:t>701</w:t>
            </w:r>
          </w:p>
        </w:tc>
        <w:tc>
          <w:tcPr>
            <w:tcW w:w="0" w:type="auto"/>
            <w:tcBorders>
              <w:top w:val="single" w:sz="6" w:space="0" w:color="auto"/>
              <w:left w:val="single" w:sz="6" w:space="0" w:color="auto"/>
              <w:bottom w:val="single" w:sz="6" w:space="0" w:color="auto"/>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r w:rsidRPr="00E36326">
              <w:rPr>
                <w:rFonts w:ascii="Arial" w:hAnsi="Arial"/>
                <w:noProof/>
                <w:sz w:val="12"/>
                <w:szCs w:val="12"/>
              </w:rPr>
              <w:t>EKN</w:t>
            </w:r>
          </w:p>
        </w:tc>
        <w:tc>
          <w:tcPr>
            <w:tcW w:w="0" w:type="auto"/>
            <w:tcBorders>
              <w:top w:val="single" w:sz="6" w:space="0" w:color="auto"/>
              <w:left w:val="single" w:sz="6" w:space="0" w:color="auto"/>
              <w:bottom w:val="single" w:sz="6" w:space="0" w:color="auto"/>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r w:rsidRPr="00E36326">
              <w:rPr>
                <w:rFonts w:ascii="Arial" w:hAnsi="Arial"/>
                <w:noProof/>
                <w:sz w:val="12"/>
                <w:szCs w:val="12"/>
              </w:rPr>
              <w:t>9.00-10.30</w:t>
            </w:r>
          </w:p>
        </w:tc>
        <w:tc>
          <w:tcPr>
            <w:tcW w:w="0" w:type="auto"/>
            <w:tcBorders>
              <w:top w:val="single" w:sz="6" w:space="0" w:color="auto"/>
              <w:left w:val="single" w:sz="6" w:space="0" w:color="auto"/>
              <w:bottom w:val="single" w:sz="6" w:space="0" w:color="auto"/>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r w:rsidRPr="00E36326">
              <w:rPr>
                <w:rFonts w:ascii="Arial" w:hAnsi="Arial"/>
                <w:noProof/>
                <w:sz w:val="12"/>
                <w:szCs w:val="12"/>
              </w:rPr>
              <w:t>10.30-11.00</w:t>
            </w:r>
          </w:p>
        </w:tc>
        <w:tc>
          <w:tcPr>
            <w:tcW w:w="0" w:type="auto"/>
            <w:tcBorders>
              <w:top w:val="single" w:sz="6" w:space="0" w:color="auto"/>
              <w:left w:val="single" w:sz="6" w:space="0" w:color="auto"/>
              <w:bottom w:val="single" w:sz="6" w:space="0" w:color="auto"/>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r w:rsidRPr="00E36326">
              <w:rPr>
                <w:rFonts w:ascii="Arial" w:hAnsi="Arial"/>
                <w:noProof/>
                <w:sz w:val="12"/>
                <w:szCs w:val="12"/>
              </w:rPr>
              <w:t>11.00-12.30</w:t>
            </w:r>
          </w:p>
        </w:tc>
        <w:tc>
          <w:tcPr>
            <w:tcW w:w="0" w:type="auto"/>
            <w:tcBorders>
              <w:top w:val="nil"/>
              <w:left w:val="single" w:sz="6" w:space="0" w:color="auto"/>
              <w:bottom w:val="nil"/>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p>
        </w:tc>
        <w:tc>
          <w:tcPr>
            <w:tcW w:w="0" w:type="auto"/>
            <w:gridSpan w:val="2"/>
            <w:tcBorders>
              <w:top w:val="single" w:sz="6" w:space="0" w:color="auto"/>
              <w:left w:val="single" w:sz="6" w:space="0" w:color="auto"/>
              <w:bottom w:val="nil"/>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r w:rsidRPr="00E36326">
              <w:rPr>
                <w:rFonts w:ascii="Arial" w:hAnsi="Arial"/>
                <w:noProof/>
                <w:sz w:val="12"/>
                <w:szCs w:val="12"/>
              </w:rPr>
              <w:t>581</w:t>
            </w:r>
          </w:p>
        </w:tc>
        <w:tc>
          <w:tcPr>
            <w:tcW w:w="0" w:type="auto"/>
            <w:tcBorders>
              <w:top w:val="single" w:sz="6" w:space="0" w:color="auto"/>
              <w:left w:val="single" w:sz="6" w:space="0" w:color="auto"/>
              <w:bottom w:val="nil"/>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r w:rsidRPr="00E36326">
              <w:rPr>
                <w:rFonts w:ascii="Arial" w:hAnsi="Arial"/>
                <w:noProof/>
                <w:sz w:val="12"/>
                <w:szCs w:val="12"/>
              </w:rPr>
              <w:t>GLS</w:t>
            </w:r>
          </w:p>
        </w:tc>
        <w:tc>
          <w:tcPr>
            <w:tcW w:w="0" w:type="auto"/>
            <w:tcBorders>
              <w:top w:val="single" w:sz="6" w:space="0" w:color="auto"/>
              <w:left w:val="single" w:sz="6" w:space="0" w:color="auto"/>
              <w:bottom w:val="nil"/>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r w:rsidRPr="00E36326">
              <w:rPr>
                <w:rFonts w:ascii="Arial" w:hAnsi="Arial"/>
                <w:noProof/>
                <w:sz w:val="12"/>
                <w:szCs w:val="12"/>
              </w:rPr>
              <w:t>9.00-11.15 (B)</w:t>
            </w:r>
          </w:p>
        </w:tc>
        <w:tc>
          <w:tcPr>
            <w:tcW w:w="0" w:type="auto"/>
            <w:gridSpan w:val="2"/>
            <w:tcBorders>
              <w:top w:val="single" w:sz="6" w:space="0" w:color="auto"/>
              <w:left w:val="single" w:sz="6" w:space="0" w:color="auto"/>
              <w:bottom w:val="nil"/>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r w:rsidRPr="00E36326">
              <w:rPr>
                <w:rFonts w:ascii="Arial" w:hAnsi="Arial"/>
                <w:noProof/>
                <w:sz w:val="12"/>
                <w:szCs w:val="12"/>
              </w:rPr>
              <w:t>9.00 izpitna pola (A) 12.10</w:t>
            </w:r>
          </w:p>
        </w:tc>
      </w:tr>
      <w:tr w:rsidR="002C62FD" w:rsidRPr="00E36326" w:rsidTr="002C62FD">
        <w:tblPrEx>
          <w:tblCellMar>
            <w:left w:w="108" w:type="dxa"/>
            <w:right w:w="108" w:type="dxa"/>
          </w:tblCellMar>
        </w:tblPrEx>
        <w:trPr>
          <w:trHeight w:val="35"/>
        </w:trPr>
        <w:tc>
          <w:tcPr>
            <w:tcW w:w="0" w:type="auto"/>
            <w:tcBorders>
              <w:top w:val="single" w:sz="6" w:space="0" w:color="auto"/>
              <w:left w:val="single" w:sz="6" w:space="0" w:color="auto"/>
              <w:bottom w:val="single" w:sz="6" w:space="0" w:color="auto"/>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r w:rsidRPr="00E36326">
              <w:rPr>
                <w:rFonts w:ascii="Arial" w:hAnsi="Arial"/>
                <w:noProof/>
                <w:sz w:val="12"/>
                <w:szCs w:val="12"/>
              </w:rPr>
              <w:t>741</w:t>
            </w:r>
          </w:p>
        </w:tc>
        <w:tc>
          <w:tcPr>
            <w:tcW w:w="0" w:type="auto"/>
            <w:tcBorders>
              <w:top w:val="single" w:sz="6" w:space="0" w:color="auto"/>
              <w:left w:val="single" w:sz="6" w:space="0" w:color="auto"/>
              <w:bottom w:val="single" w:sz="6" w:space="0" w:color="auto"/>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r w:rsidRPr="00E36326">
              <w:rPr>
                <w:rFonts w:ascii="Arial" w:hAnsi="Arial"/>
                <w:noProof/>
                <w:sz w:val="12"/>
                <w:szCs w:val="12"/>
              </w:rPr>
              <w:t>MEH</w:t>
            </w:r>
          </w:p>
        </w:tc>
        <w:tc>
          <w:tcPr>
            <w:tcW w:w="0" w:type="auto"/>
            <w:tcBorders>
              <w:top w:val="single" w:sz="6" w:space="0" w:color="auto"/>
              <w:left w:val="single" w:sz="6" w:space="0" w:color="auto"/>
              <w:bottom w:val="single" w:sz="6" w:space="0" w:color="auto"/>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r w:rsidRPr="00E36326">
              <w:rPr>
                <w:rFonts w:ascii="Arial" w:hAnsi="Arial"/>
                <w:noProof/>
                <w:sz w:val="12"/>
                <w:szCs w:val="12"/>
              </w:rPr>
              <w:t>9.00-10.30</w:t>
            </w:r>
          </w:p>
        </w:tc>
        <w:tc>
          <w:tcPr>
            <w:tcW w:w="0" w:type="auto"/>
            <w:tcBorders>
              <w:top w:val="single" w:sz="6" w:space="0" w:color="auto"/>
              <w:left w:val="single" w:sz="6" w:space="0" w:color="auto"/>
              <w:bottom w:val="single" w:sz="6" w:space="0" w:color="auto"/>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r w:rsidRPr="00E36326">
              <w:rPr>
                <w:rFonts w:ascii="Arial" w:hAnsi="Arial"/>
                <w:noProof/>
                <w:sz w:val="12"/>
                <w:szCs w:val="12"/>
              </w:rPr>
              <w:t>10.30-11.00</w:t>
            </w:r>
          </w:p>
        </w:tc>
        <w:tc>
          <w:tcPr>
            <w:tcW w:w="0" w:type="auto"/>
            <w:tcBorders>
              <w:top w:val="single" w:sz="6" w:space="0" w:color="auto"/>
              <w:left w:val="single" w:sz="6" w:space="0" w:color="auto"/>
              <w:bottom w:val="single" w:sz="6" w:space="0" w:color="auto"/>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r w:rsidRPr="00E36326">
              <w:rPr>
                <w:rFonts w:ascii="Arial" w:hAnsi="Arial"/>
                <w:noProof/>
                <w:sz w:val="12"/>
                <w:szCs w:val="12"/>
              </w:rPr>
              <w:t>11.00-12.30</w:t>
            </w:r>
          </w:p>
        </w:tc>
        <w:tc>
          <w:tcPr>
            <w:tcW w:w="0" w:type="auto"/>
            <w:tcBorders>
              <w:top w:val="nil"/>
              <w:left w:val="single" w:sz="6" w:space="0" w:color="auto"/>
              <w:bottom w:val="nil"/>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p>
        </w:tc>
        <w:tc>
          <w:tcPr>
            <w:tcW w:w="0" w:type="auto"/>
            <w:gridSpan w:val="2"/>
            <w:tcBorders>
              <w:top w:val="single" w:sz="6" w:space="0" w:color="auto"/>
              <w:left w:val="single" w:sz="6" w:space="0" w:color="auto"/>
              <w:bottom w:val="single" w:sz="6" w:space="0" w:color="auto"/>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r w:rsidRPr="00E36326">
              <w:rPr>
                <w:rFonts w:ascii="Arial" w:hAnsi="Arial"/>
                <w:noProof/>
                <w:sz w:val="12"/>
                <w:szCs w:val="12"/>
              </w:rPr>
              <w:t>591</w:t>
            </w:r>
          </w:p>
        </w:tc>
        <w:tc>
          <w:tcPr>
            <w:tcW w:w="0" w:type="auto"/>
            <w:tcBorders>
              <w:top w:val="single" w:sz="6" w:space="0" w:color="auto"/>
              <w:left w:val="single" w:sz="6" w:space="0" w:color="auto"/>
              <w:bottom w:val="single" w:sz="6" w:space="0" w:color="auto"/>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r w:rsidRPr="00E36326">
              <w:rPr>
                <w:rFonts w:ascii="Arial" w:hAnsi="Arial"/>
                <w:noProof/>
                <w:sz w:val="12"/>
                <w:szCs w:val="12"/>
              </w:rPr>
              <w:t>GLP</w:t>
            </w:r>
          </w:p>
        </w:tc>
        <w:tc>
          <w:tcPr>
            <w:tcW w:w="0" w:type="auto"/>
            <w:tcBorders>
              <w:top w:val="single" w:sz="6" w:space="0" w:color="auto"/>
              <w:left w:val="single" w:sz="6" w:space="0" w:color="auto"/>
              <w:bottom w:val="single" w:sz="6" w:space="0" w:color="auto"/>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r w:rsidRPr="00E36326">
              <w:rPr>
                <w:rFonts w:ascii="Arial" w:hAnsi="Arial"/>
                <w:noProof/>
                <w:sz w:val="12"/>
                <w:szCs w:val="12"/>
              </w:rPr>
              <w:t>9.00-11.15 (B)</w:t>
            </w:r>
          </w:p>
        </w:tc>
        <w:tc>
          <w:tcPr>
            <w:tcW w:w="0" w:type="auto"/>
            <w:gridSpan w:val="2"/>
            <w:tcBorders>
              <w:top w:val="single" w:sz="6" w:space="0" w:color="auto"/>
              <w:left w:val="single" w:sz="6" w:space="0" w:color="auto"/>
              <w:bottom w:val="single" w:sz="6" w:space="0" w:color="auto"/>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r w:rsidRPr="00E36326">
              <w:rPr>
                <w:rFonts w:ascii="Arial" w:hAnsi="Arial"/>
                <w:noProof/>
                <w:sz w:val="12"/>
                <w:szCs w:val="12"/>
              </w:rPr>
              <w:t>8.00 izpitni nastopi 21.00</w:t>
            </w:r>
          </w:p>
        </w:tc>
      </w:tr>
      <w:tr w:rsidR="002C62FD" w:rsidRPr="00E36326" w:rsidTr="002C62FD">
        <w:tblPrEx>
          <w:tblCellMar>
            <w:left w:w="108" w:type="dxa"/>
            <w:right w:w="108" w:type="dxa"/>
          </w:tblCellMar>
        </w:tblPrEx>
        <w:trPr>
          <w:trHeight w:val="35"/>
        </w:trPr>
        <w:tc>
          <w:tcPr>
            <w:tcW w:w="0" w:type="auto"/>
            <w:tcBorders>
              <w:top w:val="single" w:sz="6" w:space="0" w:color="auto"/>
              <w:left w:val="single" w:sz="6" w:space="0" w:color="auto"/>
              <w:bottom w:val="single" w:sz="6" w:space="0" w:color="auto"/>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r w:rsidRPr="00E36326">
              <w:rPr>
                <w:rFonts w:ascii="Arial" w:hAnsi="Arial"/>
                <w:noProof/>
                <w:sz w:val="12"/>
                <w:szCs w:val="12"/>
              </w:rPr>
              <w:t>771</w:t>
            </w:r>
          </w:p>
        </w:tc>
        <w:tc>
          <w:tcPr>
            <w:tcW w:w="0" w:type="auto"/>
            <w:tcBorders>
              <w:top w:val="single" w:sz="6" w:space="0" w:color="auto"/>
              <w:left w:val="single" w:sz="6" w:space="0" w:color="auto"/>
              <w:bottom w:val="single" w:sz="6" w:space="0" w:color="auto"/>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r w:rsidRPr="00E36326">
              <w:rPr>
                <w:rFonts w:ascii="Arial" w:hAnsi="Arial"/>
                <w:noProof/>
                <w:sz w:val="12"/>
                <w:szCs w:val="12"/>
              </w:rPr>
              <w:t>ELE</w:t>
            </w:r>
          </w:p>
        </w:tc>
        <w:tc>
          <w:tcPr>
            <w:tcW w:w="0" w:type="auto"/>
            <w:tcBorders>
              <w:top w:val="single" w:sz="6" w:space="0" w:color="auto"/>
              <w:left w:val="single" w:sz="6" w:space="0" w:color="auto"/>
              <w:bottom w:val="single" w:sz="6" w:space="0" w:color="auto"/>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r w:rsidRPr="00E36326">
              <w:rPr>
                <w:rFonts w:ascii="Arial" w:hAnsi="Arial"/>
                <w:noProof/>
                <w:sz w:val="12"/>
                <w:szCs w:val="12"/>
              </w:rPr>
              <w:t>9.00-10.30</w:t>
            </w:r>
          </w:p>
        </w:tc>
        <w:tc>
          <w:tcPr>
            <w:tcW w:w="0" w:type="auto"/>
            <w:tcBorders>
              <w:top w:val="single" w:sz="6" w:space="0" w:color="auto"/>
              <w:left w:val="single" w:sz="6" w:space="0" w:color="auto"/>
              <w:bottom w:val="single" w:sz="6" w:space="0" w:color="auto"/>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r w:rsidRPr="00E36326">
              <w:rPr>
                <w:rFonts w:ascii="Arial" w:hAnsi="Arial"/>
                <w:noProof/>
                <w:sz w:val="12"/>
                <w:szCs w:val="12"/>
              </w:rPr>
              <w:t>10.30-11.00</w:t>
            </w:r>
          </w:p>
        </w:tc>
        <w:tc>
          <w:tcPr>
            <w:tcW w:w="0" w:type="auto"/>
            <w:tcBorders>
              <w:top w:val="single" w:sz="6" w:space="0" w:color="auto"/>
              <w:left w:val="single" w:sz="6" w:space="0" w:color="auto"/>
              <w:bottom w:val="single" w:sz="6" w:space="0" w:color="auto"/>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r w:rsidRPr="00E36326">
              <w:rPr>
                <w:rFonts w:ascii="Arial" w:hAnsi="Arial"/>
                <w:noProof/>
                <w:sz w:val="12"/>
                <w:szCs w:val="12"/>
              </w:rPr>
              <w:t>11.00-12.30</w:t>
            </w:r>
          </w:p>
        </w:tc>
        <w:tc>
          <w:tcPr>
            <w:tcW w:w="0" w:type="auto"/>
            <w:tcBorders>
              <w:top w:val="nil"/>
              <w:left w:val="single" w:sz="6" w:space="0" w:color="auto"/>
              <w:bottom w:val="nil"/>
              <w:right w:val="nil"/>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p>
        </w:tc>
        <w:tc>
          <w:tcPr>
            <w:tcW w:w="0" w:type="auto"/>
            <w:gridSpan w:val="2"/>
            <w:tcBorders>
              <w:top w:val="single" w:sz="6" w:space="0" w:color="auto"/>
              <w:left w:val="single" w:sz="6" w:space="0" w:color="auto"/>
              <w:bottom w:val="single" w:sz="6" w:space="0" w:color="auto"/>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r w:rsidRPr="00E36326">
              <w:rPr>
                <w:rFonts w:ascii="Arial" w:hAnsi="Arial"/>
                <w:noProof/>
                <w:sz w:val="12"/>
                <w:szCs w:val="12"/>
              </w:rPr>
              <w:t>601</w:t>
            </w:r>
          </w:p>
        </w:tc>
        <w:tc>
          <w:tcPr>
            <w:tcW w:w="0" w:type="auto"/>
            <w:tcBorders>
              <w:top w:val="single" w:sz="6" w:space="0" w:color="auto"/>
              <w:left w:val="single" w:sz="6" w:space="0" w:color="auto"/>
              <w:bottom w:val="single" w:sz="6" w:space="0" w:color="auto"/>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r w:rsidRPr="00E36326">
              <w:rPr>
                <w:rFonts w:ascii="Arial" w:hAnsi="Arial"/>
                <w:noProof/>
                <w:sz w:val="12"/>
                <w:szCs w:val="12"/>
              </w:rPr>
              <w:t>GLJ</w:t>
            </w:r>
          </w:p>
        </w:tc>
        <w:tc>
          <w:tcPr>
            <w:tcW w:w="0" w:type="auto"/>
            <w:tcBorders>
              <w:top w:val="single" w:sz="6" w:space="0" w:color="auto"/>
              <w:left w:val="single" w:sz="6" w:space="0" w:color="auto"/>
              <w:bottom w:val="single" w:sz="6" w:space="0" w:color="auto"/>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r w:rsidRPr="00E36326">
              <w:rPr>
                <w:rFonts w:ascii="Arial" w:hAnsi="Arial"/>
                <w:noProof/>
                <w:sz w:val="12"/>
                <w:szCs w:val="12"/>
              </w:rPr>
              <w:t>9.00-11.15 (C)</w:t>
            </w:r>
          </w:p>
        </w:tc>
        <w:tc>
          <w:tcPr>
            <w:tcW w:w="0" w:type="auto"/>
            <w:gridSpan w:val="2"/>
            <w:tcBorders>
              <w:top w:val="single" w:sz="6" w:space="0" w:color="auto"/>
              <w:left w:val="single" w:sz="6" w:space="0" w:color="auto"/>
              <w:bottom w:val="single" w:sz="6" w:space="0" w:color="auto"/>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r w:rsidRPr="00E36326">
              <w:rPr>
                <w:rFonts w:ascii="Arial" w:hAnsi="Arial"/>
                <w:noProof/>
                <w:sz w:val="12"/>
                <w:szCs w:val="12"/>
              </w:rPr>
              <w:t>8.00 izpitni nastopi 21.00</w:t>
            </w:r>
          </w:p>
        </w:tc>
      </w:tr>
      <w:tr w:rsidR="002C62FD" w:rsidRPr="00E36326" w:rsidTr="002C62FD">
        <w:tblPrEx>
          <w:tblCellMar>
            <w:left w:w="108" w:type="dxa"/>
            <w:right w:w="108" w:type="dxa"/>
          </w:tblCellMar>
        </w:tblPrEx>
        <w:trPr>
          <w:trHeight w:val="35"/>
        </w:trPr>
        <w:tc>
          <w:tcPr>
            <w:tcW w:w="0" w:type="auto"/>
            <w:tcBorders>
              <w:top w:val="single" w:sz="6" w:space="0" w:color="auto"/>
              <w:left w:val="single" w:sz="6" w:space="0" w:color="auto"/>
              <w:bottom w:val="single" w:sz="6" w:space="0" w:color="auto"/>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r w:rsidRPr="00E36326">
              <w:rPr>
                <w:rFonts w:ascii="Arial" w:hAnsi="Arial"/>
                <w:noProof/>
                <w:sz w:val="12"/>
                <w:szCs w:val="12"/>
              </w:rPr>
              <w:t>781</w:t>
            </w:r>
          </w:p>
        </w:tc>
        <w:tc>
          <w:tcPr>
            <w:tcW w:w="0" w:type="auto"/>
            <w:tcBorders>
              <w:top w:val="single" w:sz="6" w:space="0" w:color="auto"/>
              <w:left w:val="single" w:sz="6" w:space="0" w:color="auto"/>
              <w:bottom w:val="single" w:sz="6" w:space="0" w:color="auto"/>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r w:rsidRPr="00E36326">
              <w:rPr>
                <w:rFonts w:ascii="Arial" w:hAnsi="Arial"/>
                <w:noProof/>
                <w:sz w:val="12"/>
                <w:szCs w:val="12"/>
              </w:rPr>
              <w:t>RAČ</w:t>
            </w:r>
          </w:p>
        </w:tc>
        <w:tc>
          <w:tcPr>
            <w:tcW w:w="0" w:type="auto"/>
            <w:tcBorders>
              <w:top w:val="single" w:sz="6" w:space="0" w:color="auto"/>
              <w:left w:val="single" w:sz="6" w:space="0" w:color="auto"/>
              <w:bottom w:val="single" w:sz="6" w:space="0" w:color="auto"/>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r w:rsidRPr="00E36326">
              <w:rPr>
                <w:rFonts w:ascii="Arial" w:hAnsi="Arial"/>
                <w:noProof/>
                <w:sz w:val="12"/>
                <w:szCs w:val="12"/>
              </w:rPr>
              <w:t>9.00-10.30</w:t>
            </w:r>
          </w:p>
        </w:tc>
        <w:tc>
          <w:tcPr>
            <w:tcW w:w="0" w:type="auto"/>
            <w:tcBorders>
              <w:top w:val="single" w:sz="6" w:space="0" w:color="auto"/>
              <w:left w:val="single" w:sz="6" w:space="0" w:color="auto"/>
              <w:bottom w:val="single" w:sz="6" w:space="0" w:color="auto"/>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r w:rsidRPr="00E36326">
              <w:rPr>
                <w:rFonts w:ascii="Arial" w:hAnsi="Arial"/>
                <w:noProof/>
                <w:sz w:val="12"/>
                <w:szCs w:val="12"/>
              </w:rPr>
              <w:t>10.30-11.00</w:t>
            </w:r>
          </w:p>
        </w:tc>
        <w:tc>
          <w:tcPr>
            <w:tcW w:w="0" w:type="auto"/>
            <w:tcBorders>
              <w:top w:val="single" w:sz="6" w:space="0" w:color="auto"/>
              <w:left w:val="single" w:sz="6" w:space="0" w:color="auto"/>
              <w:bottom w:val="single" w:sz="6" w:space="0" w:color="auto"/>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r w:rsidRPr="00E36326">
              <w:rPr>
                <w:rFonts w:ascii="Arial" w:hAnsi="Arial"/>
                <w:noProof/>
                <w:sz w:val="12"/>
                <w:szCs w:val="12"/>
              </w:rPr>
              <w:t>11.00-12.30</w:t>
            </w:r>
          </w:p>
        </w:tc>
        <w:tc>
          <w:tcPr>
            <w:tcW w:w="0" w:type="auto"/>
            <w:tcBorders>
              <w:top w:val="nil"/>
              <w:left w:val="single" w:sz="6" w:space="0" w:color="auto"/>
              <w:bottom w:val="nil"/>
              <w:right w:val="nil"/>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p>
        </w:tc>
        <w:tc>
          <w:tcPr>
            <w:tcW w:w="0" w:type="auto"/>
            <w:gridSpan w:val="2"/>
            <w:tcBorders>
              <w:top w:val="single" w:sz="6" w:space="0" w:color="auto"/>
              <w:left w:val="single" w:sz="6" w:space="0" w:color="auto"/>
              <w:bottom w:val="single" w:sz="4" w:space="0" w:color="auto"/>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r w:rsidRPr="00E36326">
              <w:rPr>
                <w:rFonts w:ascii="Arial" w:hAnsi="Arial"/>
                <w:noProof/>
                <w:sz w:val="12"/>
                <w:szCs w:val="12"/>
              </w:rPr>
              <w:t>611</w:t>
            </w:r>
          </w:p>
        </w:tc>
        <w:tc>
          <w:tcPr>
            <w:tcW w:w="0" w:type="auto"/>
            <w:tcBorders>
              <w:top w:val="single" w:sz="6" w:space="0" w:color="auto"/>
              <w:left w:val="single" w:sz="6" w:space="0" w:color="auto"/>
              <w:bottom w:val="single" w:sz="4" w:space="0" w:color="auto"/>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r w:rsidRPr="00E36326">
              <w:rPr>
                <w:rFonts w:ascii="Arial" w:hAnsi="Arial"/>
                <w:noProof/>
                <w:sz w:val="12"/>
                <w:szCs w:val="12"/>
              </w:rPr>
              <w:t>GLB</w:t>
            </w:r>
          </w:p>
        </w:tc>
        <w:tc>
          <w:tcPr>
            <w:tcW w:w="0" w:type="auto"/>
            <w:tcBorders>
              <w:top w:val="single" w:sz="6" w:space="0" w:color="auto"/>
              <w:left w:val="single" w:sz="6" w:space="0" w:color="auto"/>
              <w:bottom w:val="single" w:sz="4" w:space="0" w:color="auto"/>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r w:rsidRPr="00E36326">
              <w:rPr>
                <w:rFonts w:ascii="Arial" w:hAnsi="Arial"/>
                <w:noProof/>
                <w:sz w:val="12"/>
                <w:szCs w:val="12"/>
              </w:rPr>
              <w:t>9.00-10.15 (D)</w:t>
            </w:r>
          </w:p>
        </w:tc>
        <w:tc>
          <w:tcPr>
            <w:tcW w:w="0" w:type="auto"/>
            <w:gridSpan w:val="2"/>
            <w:tcBorders>
              <w:top w:val="single" w:sz="6" w:space="0" w:color="auto"/>
              <w:left w:val="single" w:sz="6" w:space="0" w:color="auto"/>
              <w:bottom w:val="single" w:sz="4" w:space="0" w:color="auto"/>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r w:rsidRPr="00E36326">
              <w:rPr>
                <w:rFonts w:ascii="Arial" w:hAnsi="Arial"/>
                <w:noProof/>
                <w:sz w:val="12"/>
                <w:szCs w:val="12"/>
              </w:rPr>
              <w:t>8.00 izpitni nastopi 21.00</w:t>
            </w:r>
          </w:p>
        </w:tc>
      </w:tr>
      <w:tr w:rsidR="002C62FD" w:rsidRPr="00E36326" w:rsidTr="002C62FD">
        <w:tblPrEx>
          <w:tblCellMar>
            <w:left w:w="108" w:type="dxa"/>
            <w:right w:w="108" w:type="dxa"/>
          </w:tblCellMar>
        </w:tblPrEx>
        <w:trPr>
          <w:trHeight w:val="35"/>
        </w:trPr>
        <w:tc>
          <w:tcPr>
            <w:tcW w:w="0" w:type="auto"/>
            <w:tcBorders>
              <w:top w:val="single" w:sz="6" w:space="0" w:color="auto"/>
              <w:left w:val="single" w:sz="6" w:space="0" w:color="auto"/>
              <w:bottom w:val="single" w:sz="6" w:space="0" w:color="auto"/>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r w:rsidRPr="00E36326">
              <w:rPr>
                <w:rFonts w:ascii="Arial" w:hAnsi="Arial"/>
                <w:noProof/>
                <w:sz w:val="12"/>
                <w:szCs w:val="12"/>
              </w:rPr>
              <w:t>803</w:t>
            </w:r>
          </w:p>
        </w:tc>
        <w:tc>
          <w:tcPr>
            <w:tcW w:w="0" w:type="auto"/>
            <w:tcBorders>
              <w:top w:val="single" w:sz="6" w:space="0" w:color="auto"/>
              <w:left w:val="single" w:sz="6" w:space="0" w:color="auto"/>
              <w:bottom w:val="single" w:sz="6" w:space="0" w:color="auto"/>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r w:rsidRPr="00E36326">
              <w:rPr>
                <w:rFonts w:ascii="Arial" w:hAnsi="Arial"/>
                <w:noProof/>
                <w:sz w:val="12"/>
                <w:szCs w:val="12"/>
              </w:rPr>
              <w:t>MAG</w:t>
            </w:r>
          </w:p>
        </w:tc>
        <w:tc>
          <w:tcPr>
            <w:tcW w:w="0" w:type="auto"/>
            <w:tcBorders>
              <w:top w:val="single" w:sz="6" w:space="0" w:color="auto"/>
              <w:left w:val="single" w:sz="6" w:space="0" w:color="auto"/>
              <w:bottom w:val="single" w:sz="6" w:space="0" w:color="auto"/>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r w:rsidRPr="00E36326">
              <w:rPr>
                <w:rFonts w:ascii="Arial" w:hAnsi="Arial"/>
                <w:noProof/>
                <w:sz w:val="12"/>
                <w:szCs w:val="12"/>
              </w:rPr>
              <w:t>9.00-10.30</w:t>
            </w:r>
          </w:p>
        </w:tc>
        <w:tc>
          <w:tcPr>
            <w:tcW w:w="0" w:type="auto"/>
            <w:tcBorders>
              <w:top w:val="single" w:sz="6" w:space="0" w:color="auto"/>
              <w:left w:val="single" w:sz="6" w:space="0" w:color="auto"/>
              <w:bottom w:val="single" w:sz="6" w:space="0" w:color="auto"/>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r w:rsidRPr="00E36326">
              <w:rPr>
                <w:rFonts w:ascii="Arial" w:hAnsi="Arial"/>
                <w:noProof/>
                <w:sz w:val="12"/>
                <w:szCs w:val="12"/>
              </w:rPr>
              <w:t>10.30-11.00</w:t>
            </w:r>
          </w:p>
        </w:tc>
        <w:tc>
          <w:tcPr>
            <w:tcW w:w="0" w:type="auto"/>
            <w:tcBorders>
              <w:top w:val="single" w:sz="6" w:space="0" w:color="auto"/>
              <w:left w:val="single" w:sz="6" w:space="0" w:color="auto"/>
              <w:bottom w:val="single" w:sz="6" w:space="0" w:color="auto"/>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r w:rsidRPr="00E36326">
              <w:rPr>
                <w:rFonts w:ascii="Arial" w:hAnsi="Arial"/>
                <w:noProof/>
                <w:sz w:val="12"/>
                <w:szCs w:val="12"/>
              </w:rPr>
              <w:t>11.00-12.30</w:t>
            </w:r>
          </w:p>
        </w:tc>
        <w:tc>
          <w:tcPr>
            <w:tcW w:w="0" w:type="auto"/>
            <w:tcBorders>
              <w:top w:val="nil"/>
              <w:left w:val="single" w:sz="6" w:space="0" w:color="auto"/>
              <w:bottom w:val="nil"/>
              <w:right w:val="nil"/>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p>
        </w:tc>
        <w:tc>
          <w:tcPr>
            <w:tcW w:w="0" w:type="auto"/>
            <w:gridSpan w:val="2"/>
            <w:tcBorders>
              <w:top w:val="single" w:sz="4" w:space="0" w:color="auto"/>
              <w:left w:val="single" w:sz="6" w:space="0" w:color="auto"/>
              <w:bottom w:val="single" w:sz="6" w:space="0" w:color="auto"/>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r w:rsidRPr="00E36326">
              <w:rPr>
                <w:rFonts w:ascii="Arial" w:hAnsi="Arial"/>
                <w:noProof/>
                <w:sz w:val="12"/>
                <w:szCs w:val="12"/>
              </w:rPr>
              <w:t>631</w:t>
            </w:r>
          </w:p>
        </w:tc>
        <w:tc>
          <w:tcPr>
            <w:tcW w:w="0" w:type="auto"/>
            <w:tcBorders>
              <w:top w:val="single" w:sz="4" w:space="0" w:color="auto"/>
              <w:left w:val="single" w:sz="6" w:space="0" w:color="auto"/>
              <w:bottom w:val="single" w:sz="6" w:space="0" w:color="auto"/>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r w:rsidRPr="00E36326">
              <w:rPr>
                <w:rFonts w:ascii="Arial" w:hAnsi="Arial"/>
                <w:noProof/>
                <w:sz w:val="12"/>
                <w:szCs w:val="12"/>
              </w:rPr>
              <w:t>SPL</w:t>
            </w:r>
          </w:p>
        </w:tc>
        <w:tc>
          <w:tcPr>
            <w:tcW w:w="0" w:type="auto"/>
            <w:tcBorders>
              <w:top w:val="single" w:sz="4" w:space="0" w:color="auto"/>
              <w:left w:val="single" w:sz="6" w:space="0" w:color="auto"/>
              <w:bottom w:val="single" w:sz="6" w:space="0" w:color="auto"/>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r w:rsidRPr="00E36326">
              <w:rPr>
                <w:rFonts w:ascii="Arial" w:hAnsi="Arial"/>
                <w:noProof/>
                <w:sz w:val="12"/>
                <w:szCs w:val="12"/>
              </w:rPr>
              <w:t xml:space="preserve">  9.00-10.30</w:t>
            </w:r>
          </w:p>
        </w:tc>
        <w:tc>
          <w:tcPr>
            <w:tcW w:w="0" w:type="auto"/>
            <w:gridSpan w:val="2"/>
            <w:tcBorders>
              <w:top w:val="single" w:sz="4" w:space="0" w:color="auto"/>
              <w:left w:val="single" w:sz="6" w:space="0" w:color="auto"/>
              <w:bottom w:val="single" w:sz="6" w:space="0" w:color="auto"/>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r w:rsidRPr="00E36326">
              <w:rPr>
                <w:rFonts w:ascii="Arial" w:hAnsi="Arial"/>
                <w:noProof/>
                <w:sz w:val="12"/>
                <w:szCs w:val="12"/>
              </w:rPr>
              <w:t>9.00 izpitni nastopi 21.00</w:t>
            </w:r>
          </w:p>
        </w:tc>
      </w:tr>
      <w:tr w:rsidR="00E36326" w:rsidRPr="00E36326" w:rsidTr="002C62FD">
        <w:tblPrEx>
          <w:tblCellMar>
            <w:left w:w="108" w:type="dxa"/>
            <w:right w:w="108" w:type="dxa"/>
          </w:tblCellMar>
        </w:tblPrEx>
        <w:trPr>
          <w:gridAfter w:val="6"/>
        </w:trPr>
        <w:tc>
          <w:tcPr>
            <w:tcW w:w="0" w:type="auto"/>
            <w:tcBorders>
              <w:top w:val="single" w:sz="6" w:space="0" w:color="auto"/>
              <w:left w:val="single" w:sz="6" w:space="0" w:color="auto"/>
              <w:bottom w:val="single" w:sz="6" w:space="0" w:color="auto"/>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r w:rsidRPr="00E36326">
              <w:rPr>
                <w:rFonts w:ascii="Arial" w:hAnsi="Arial"/>
                <w:noProof/>
                <w:sz w:val="12"/>
                <w:szCs w:val="12"/>
              </w:rPr>
              <w:t>521</w:t>
            </w:r>
          </w:p>
        </w:tc>
        <w:tc>
          <w:tcPr>
            <w:tcW w:w="0" w:type="auto"/>
            <w:tcBorders>
              <w:top w:val="single" w:sz="6" w:space="0" w:color="auto"/>
              <w:left w:val="single" w:sz="6" w:space="0" w:color="auto"/>
              <w:bottom w:val="single" w:sz="6" w:space="0" w:color="auto"/>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highlight w:val="yellow"/>
              </w:rPr>
            </w:pPr>
            <w:r w:rsidRPr="00E36326">
              <w:rPr>
                <w:rFonts w:ascii="Arial" w:hAnsi="Arial"/>
                <w:noProof/>
                <w:sz w:val="12"/>
                <w:szCs w:val="12"/>
                <w:highlight w:val="yellow"/>
              </w:rPr>
              <w:t>SOC</w:t>
            </w:r>
          </w:p>
        </w:tc>
        <w:tc>
          <w:tcPr>
            <w:tcW w:w="0" w:type="auto"/>
            <w:tcBorders>
              <w:top w:val="single" w:sz="6" w:space="0" w:color="auto"/>
              <w:left w:val="single" w:sz="6" w:space="0" w:color="auto"/>
              <w:bottom w:val="single" w:sz="6" w:space="0" w:color="auto"/>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highlight w:val="yellow"/>
              </w:rPr>
            </w:pPr>
            <w:r w:rsidRPr="00E36326">
              <w:rPr>
                <w:rFonts w:ascii="Arial" w:hAnsi="Arial"/>
                <w:noProof/>
                <w:sz w:val="12"/>
                <w:szCs w:val="12"/>
                <w:highlight w:val="yellow"/>
              </w:rPr>
              <w:t>9.00-10.30</w:t>
            </w:r>
          </w:p>
        </w:tc>
        <w:tc>
          <w:tcPr>
            <w:tcW w:w="0" w:type="auto"/>
            <w:tcBorders>
              <w:top w:val="single" w:sz="6" w:space="0" w:color="auto"/>
              <w:left w:val="single" w:sz="6" w:space="0" w:color="auto"/>
              <w:bottom w:val="single" w:sz="6" w:space="0" w:color="auto"/>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highlight w:val="yellow"/>
              </w:rPr>
            </w:pPr>
            <w:r w:rsidRPr="00E36326">
              <w:rPr>
                <w:rFonts w:ascii="Arial" w:hAnsi="Arial"/>
                <w:noProof/>
                <w:sz w:val="12"/>
                <w:szCs w:val="12"/>
                <w:highlight w:val="yellow"/>
              </w:rPr>
              <w:t>10.30-11.00</w:t>
            </w:r>
          </w:p>
        </w:tc>
        <w:tc>
          <w:tcPr>
            <w:tcW w:w="0" w:type="auto"/>
            <w:tcBorders>
              <w:top w:val="single" w:sz="6" w:space="0" w:color="auto"/>
              <w:left w:val="single" w:sz="6" w:space="0" w:color="auto"/>
              <w:bottom w:val="single" w:sz="6" w:space="0" w:color="auto"/>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highlight w:val="yellow"/>
              </w:rPr>
            </w:pPr>
            <w:r w:rsidRPr="00E36326">
              <w:rPr>
                <w:rFonts w:ascii="Arial" w:hAnsi="Arial"/>
                <w:noProof/>
                <w:sz w:val="12"/>
                <w:szCs w:val="12"/>
                <w:highlight w:val="yellow"/>
              </w:rPr>
              <w:t>11.00-13.00</w:t>
            </w:r>
          </w:p>
        </w:tc>
        <w:tc>
          <w:tcPr>
            <w:tcW w:w="0" w:type="auto"/>
            <w:tcBorders>
              <w:top w:val="nil"/>
              <w:left w:val="single" w:sz="6" w:space="0" w:color="auto"/>
              <w:bottom w:val="nil"/>
            </w:tcBorders>
          </w:tcPr>
          <w:p w:rsidR="00E36326" w:rsidRPr="00E36326" w:rsidRDefault="00E36326" w:rsidP="00E36326">
            <w:pPr>
              <w:overflowPunct w:val="0"/>
              <w:autoSpaceDE w:val="0"/>
              <w:autoSpaceDN w:val="0"/>
              <w:adjustRightInd w:val="0"/>
              <w:spacing w:before="30"/>
              <w:textAlignment w:val="baseline"/>
              <w:rPr>
                <w:rFonts w:ascii="Arial" w:hAnsi="Arial"/>
                <w:noProof/>
                <w:sz w:val="12"/>
                <w:szCs w:val="12"/>
              </w:rPr>
            </w:pPr>
          </w:p>
        </w:tc>
      </w:tr>
      <w:tr w:rsidR="00E36326" w:rsidRPr="00E36326" w:rsidTr="002C62FD">
        <w:tblPrEx>
          <w:tblCellMar>
            <w:left w:w="108" w:type="dxa"/>
            <w:right w:w="108" w:type="dxa"/>
          </w:tblCellMar>
        </w:tblPrEx>
        <w:trPr>
          <w:gridAfter w:val="6"/>
        </w:trPr>
        <w:tc>
          <w:tcPr>
            <w:tcW w:w="0" w:type="auto"/>
            <w:tcBorders>
              <w:top w:val="single" w:sz="6" w:space="0" w:color="auto"/>
              <w:left w:val="single" w:sz="4" w:space="0" w:color="auto"/>
              <w:bottom w:val="single" w:sz="4" w:space="0" w:color="auto"/>
              <w:right w:val="single" w:sz="4"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r w:rsidRPr="00E36326">
              <w:rPr>
                <w:rFonts w:ascii="Arial" w:hAnsi="Arial"/>
                <w:noProof/>
                <w:sz w:val="12"/>
                <w:szCs w:val="12"/>
              </w:rPr>
              <w:t>531</w:t>
            </w:r>
          </w:p>
        </w:tc>
        <w:tc>
          <w:tcPr>
            <w:tcW w:w="0" w:type="auto"/>
            <w:tcBorders>
              <w:top w:val="single" w:sz="6" w:space="0" w:color="auto"/>
              <w:left w:val="single" w:sz="4" w:space="0" w:color="auto"/>
              <w:bottom w:val="single" w:sz="4" w:space="0" w:color="auto"/>
              <w:right w:val="single" w:sz="4"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r w:rsidRPr="00E36326">
              <w:rPr>
                <w:rFonts w:ascii="Arial" w:hAnsi="Arial"/>
                <w:noProof/>
                <w:sz w:val="12"/>
                <w:szCs w:val="12"/>
              </w:rPr>
              <w:t>FIL</w:t>
            </w:r>
          </w:p>
        </w:tc>
        <w:tc>
          <w:tcPr>
            <w:tcW w:w="0" w:type="auto"/>
            <w:tcBorders>
              <w:top w:val="single" w:sz="6" w:space="0" w:color="auto"/>
              <w:left w:val="single" w:sz="4" w:space="0" w:color="auto"/>
              <w:bottom w:val="single" w:sz="4" w:space="0" w:color="auto"/>
              <w:right w:val="single" w:sz="4"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r w:rsidRPr="00E36326">
              <w:rPr>
                <w:rFonts w:ascii="Arial" w:hAnsi="Arial"/>
                <w:noProof/>
                <w:sz w:val="12"/>
                <w:szCs w:val="12"/>
              </w:rPr>
              <w:t>9.00-10.30</w:t>
            </w:r>
          </w:p>
        </w:tc>
        <w:tc>
          <w:tcPr>
            <w:tcW w:w="0" w:type="auto"/>
            <w:tcBorders>
              <w:top w:val="single" w:sz="6" w:space="0" w:color="auto"/>
              <w:left w:val="single" w:sz="6" w:space="0" w:color="auto"/>
              <w:bottom w:val="single" w:sz="6" w:space="0" w:color="auto"/>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r w:rsidRPr="00E36326">
              <w:rPr>
                <w:rFonts w:ascii="Arial" w:hAnsi="Arial"/>
                <w:noProof/>
                <w:sz w:val="12"/>
                <w:szCs w:val="12"/>
              </w:rPr>
              <w:t>10.30-11.00</w:t>
            </w:r>
          </w:p>
        </w:tc>
        <w:tc>
          <w:tcPr>
            <w:tcW w:w="0" w:type="auto"/>
            <w:tcBorders>
              <w:top w:val="single" w:sz="6" w:space="0" w:color="auto"/>
              <w:left w:val="single" w:sz="6" w:space="0" w:color="auto"/>
              <w:bottom w:val="single" w:sz="6" w:space="0" w:color="auto"/>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r w:rsidRPr="00E36326">
              <w:rPr>
                <w:rFonts w:ascii="Arial" w:hAnsi="Arial"/>
                <w:noProof/>
                <w:sz w:val="12"/>
                <w:szCs w:val="12"/>
              </w:rPr>
              <w:t>11.00-13.00</w:t>
            </w:r>
          </w:p>
        </w:tc>
        <w:tc>
          <w:tcPr>
            <w:tcW w:w="0" w:type="auto"/>
            <w:tcBorders>
              <w:top w:val="nil"/>
              <w:left w:val="single" w:sz="6" w:space="0" w:color="auto"/>
              <w:bottom w:val="nil"/>
            </w:tcBorders>
          </w:tcPr>
          <w:p w:rsidR="00E36326" w:rsidRPr="00E36326" w:rsidRDefault="00E36326" w:rsidP="00E36326">
            <w:pPr>
              <w:overflowPunct w:val="0"/>
              <w:autoSpaceDE w:val="0"/>
              <w:autoSpaceDN w:val="0"/>
              <w:adjustRightInd w:val="0"/>
              <w:spacing w:before="30"/>
              <w:textAlignment w:val="baseline"/>
              <w:rPr>
                <w:rFonts w:ascii="Arial" w:hAnsi="Arial"/>
                <w:noProof/>
                <w:sz w:val="12"/>
                <w:szCs w:val="12"/>
              </w:rPr>
            </w:pPr>
          </w:p>
        </w:tc>
      </w:tr>
      <w:tr w:rsidR="00E36326" w:rsidRPr="00E36326" w:rsidTr="002C62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5"/>
        </w:trPr>
        <w:tc>
          <w:tcPr>
            <w:tcW w:w="0" w:type="auto"/>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r w:rsidRPr="00E36326">
              <w:rPr>
                <w:rFonts w:ascii="Arial" w:hAnsi="Arial"/>
                <w:noProof/>
                <w:sz w:val="12"/>
                <w:szCs w:val="12"/>
              </w:rPr>
              <w:t>541</w:t>
            </w:r>
          </w:p>
        </w:tc>
        <w:tc>
          <w:tcPr>
            <w:tcW w:w="0" w:type="auto"/>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highlight w:val="yellow"/>
              </w:rPr>
            </w:pPr>
            <w:r w:rsidRPr="00E36326">
              <w:rPr>
                <w:rFonts w:ascii="Arial" w:hAnsi="Arial"/>
                <w:noProof/>
                <w:sz w:val="12"/>
                <w:szCs w:val="12"/>
                <w:highlight w:val="yellow"/>
              </w:rPr>
              <w:t>PSI</w:t>
            </w:r>
          </w:p>
        </w:tc>
        <w:tc>
          <w:tcPr>
            <w:tcW w:w="0" w:type="auto"/>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highlight w:val="yellow"/>
              </w:rPr>
            </w:pPr>
            <w:r w:rsidRPr="00E36326">
              <w:rPr>
                <w:rFonts w:ascii="Arial" w:hAnsi="Arial"/>
                <w:noProof/>
                <w:sz w:val="12"/>
                <w:szCs w:val="12"/>
                <w:highlight w:val="yellow"/>
              </w:rPr>
              <w:t>9.00-10.30</w:t>
            </w:r>
          </w:p>
        </w:tc>
        <w:tc>
          <w:tcPr>
            <w:tcW w:w="0" w:type="auto"/>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highlight w:val="yellow"/>
              </w:rPr>
            </w:pPr>
            <w:r w:rsidRPr="00E36326">
              <w:rPr>
                <w:rFonts w:ascii="Arial" w:hAnsi="Arial"/>
                <w:noProof/>
                <w:sz w:val="12"/>
                <w:szCs w:val="12"/>
                <w:highlight w:val="yellow"/>
              </w:rPr>
              <w:t>10.30-11.00</w:t>
            </w:r>
          </w:p>
        </w:tc>
        <w:tc>
          <w:tcPr>
            <w:tcW w:w="0" w:type="auto"/>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highlight w:val="yellow"/>
              </w:rPr>
            </w:pPr>
            <w:r w:rsidRPr="00E36326">
              <w:rPr>
                <w:rFonts w:ascii="Arial" w:hAnsi="Arial"/>
                <w:b/>
                <w:noProof/>
                <w:sz w:val="12"/>
                <w:szCs w:val="12"/>
                <w:highlight w:val="yellow"/>
              </w:rPr>
              <w:t xml:space="preserve">A  </w:t>
            </w:r>
            <w:r w:rsidRPr="00E36326">
              <w:rPr>
                <w:rFonts w:ascii="Arial" w:hAnsi="Arial"/>
                <w:noProof/>
                <w:sz w:val="12"/>
                <w:szCs w:val="12"/>
                <w:highlight w:val="yellow"/>
              </w:rPr>
              <w:t xml:space="preserve">  11.00-11.20</w:t>
            </w:r>
          </w:p>
        </w:tc>
        <w:tc>
          <w:tcPr>
            <w:tcW w:w="0" w:type="auto"/>
            <w:gridSpan w:val="2"/>
          </w:tcPr>
          <w:p w:rsidR="00E36326" w:rsidRPr="00E36326" w:rsidRDefault="00E36326" w:rsidP="00E36326">
            <w:pPr>
              <w:overflowPunct w:val="0"/>
              <w:autoSpaceDE w:val="0"/>
              <w:autoSpaceDN w:val="0"/>
              <w:adjustRightInd w:val="0"/>
              <w:spacing w:before="30"/>
              <w:textAlignment w:val="baseline"/>
              <w:rPr>
                <w:rFonts w:ascii="Arial" w:hAnsi="Arial"/>
                <w:noProof/>
                <w:sz w:val="12"/>
                <w:szCs w:val="12"/>
                <w:highlight w:val="yellow"/>
              </w:rPr>
            </w:pPr>
            <w:r w:rsidRPr="00E36326">
              <w:rPr>
                <w:rFonts w:ascii="Arial" w:hAnsi="Arial"/>
                <w:b/>
                <w:noProof/>
                <w:sz w:val="12"/>
                <w:szCs w:val="12"/>
                <w:highlight w:val="yellow"/>
              </w:rPr>
              <w:t xml:space="preserve">B </w:t>
            </w:r>
            <w:r w:rsidRPr="00E36326">
              <w:rPr>
                <w:rFonts w:ascii="Arial" w:hAnsi="Arial"/>
                <w:noProof/>
                <w:sz w:val="12"/>
                <w:szCs w:val="12"/>
                <w:highlight w:val="yellow"/>
              </w:rPr>
              <w:t xml:space="preserve">    11.20-13.00</w:t>
            </w:r>
          </w:p>
        </w:tc>
      </w:tr>
    </w:tbl>
    <w:p w:rsidR="00E36326" w:rsidRPr="00E36326" w:rsidRDefault="00E36326" w:rsidP="00E36326">
      <w:pPr>
        <w:widowControl w:val="0"/>
        <w:overflowPunct w:val="0"/>
        <w:autoSpaceDE w:val="0"/>
        <w:autoSpaceDN w:val="0"/>
        <w:adjustRightInd w:val="0"/>
        <w:textAlignment w:val="baseline"/>
        <w:rPr>
          <w:rFonts w:ascii="PSHelvetica" w:hAnsi="PSHelvetica"/>
          <w:noProof/>
          <w:sz w:val="12"/>
          <w:szCs w:val="12"/>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851"/>
        <w:gridCol w:w="1276"/>
        <w:gridCol w:w="1276"/>
        <w:gridCol w:w="1259"/>
        <w:gridCol w:w="1222"/>
      </w:tblGrid>
      <w:tr w:rsidR="00E36326" w:rsidRPr="00E36326" w:rsidTr="002C62FD">
        <w:tc>
          <w:tcPr>
            <w:tcW w:w="993" w:type="dxa"/>
          </w:tcPr>
          <w:p w:rsidR="00E36326" w:rsidRPr="00E36326" w:rsidRDefault="00E36326" w:rsidP="00E36326">
            <w:pPr>
              <w:overflowPunct w:val="0"/>
              <w:autoSpaceDE w:val="0"/>
              <w:autoSpaceDN w:val="0"/>
              <w:adjustRightInd w:val="0"/>
              <w:spacing w:before="30"/>
              <w:jc w:val="center"/>
              <w:textAlignment w:val="baseline"/>
              <w:rPr>
                <w:rFonts w:ascii="Arial" w:hAnsi="Arial"/>
                <w:b/>
                <w:noProof/>
                <w:sz w:val="12"/>
                <w:szCs w:val="12"/>
              </w:rPr>
            </w:pPr>
            <w:r w:rsidRPr="00E36326">
              <w:rPr>
                <w:rFonts w:ascii="Arial" w:hAnsi="Arial"/>
                <w:b/>
                <w:noProof/>
                <w:sz w:val="12"/>
                <w:szCs w:val="12"/>
              </w:rPr>
              <w:t>Šifra predmeta</w:t>
            </w:r>
          </w:p>
        </w:tc>
        <w:tc>
          <w:tcPr>
            <w:tcW w:w="851" w:type="dxa"/>
          </w:tcPr>
          <w:p w:rsidR="00E36326" w:rsidRPr="00E36326" w:rsidRDefault="00E36326" w:rsidP="00E36326">
            <w:pPr>
              <w:overflowPunct w:val="0"/>
              <w:autoSpaceDE w:val="0"/>
              <w:autoSpaceDN w:val="0"/>
              <w:adjustRightInd w:val="0"/>
              <w:spacing w:before="30"/>
              <w:jc w:val="center"/>
              <w:textAlignment w:val="baseline"/>
              <w:rPr>
                <w:rFonts w:ascii="Arial" w:hAnsi="Arial"/>
                <w:b/>
                <w:noProof/>
                <w:sz w:val="12"/>
                <w:szCs w:val="12"/>
              </w:rPr>
            </w:pPr>
            <w:r w:rsidRPr="00E36326">
              <w:rPr>
                <w:rFonts w:ascii="Arial" w:hAnsi="Arial"/>
                <w:b/>
                <w:noProof/>
                <w:sz w:val="12"/>
                <w:szCs w:val="12"/>
              </w:rPr>
              <w:t>Predmet</w:t>
            </w:r>
          </w:p>
        </w:tc>
        <w:tc>
          <w:tcPr>
            <w:tcW w:w="1276" w:type="dxa"/>
          </w:tcPr>
          <w:p w:rsidR="00E36326" w:rsidRPr="00E36326" w:rsidRDefault="00E36326" w:rsidP="00E36326">
            <w:pPr>
              <w:overflowPunct w:val="0"/>
              <w:autoSpaceDE w:val="0"/>
              <w:autoSpaceDN w:val="0"/>
              <w:adjustRightInd w:val="0"/>
              <w:spacing w:before="30"/>
              <w:jc w:val="center"/>
              <w:textAlignment w:val="baseline"/>
              <w:rPr>
                <w:rFonts w:ascii="Arial" w:hAnsi="Arial"/>
                <w:b/>
                <w:noProof/>
                <w:sz w:val="12"/>
                <w:szCs w:val="12"/>
              </w:rPr>
            </w:pPr>
            <w:r w:rsidRPr="00E36326">
              <w:rPr>
                <w:rFonts w:ascii="Arial" w:hAnsi="Arial"/>
                <w:b/>
                <w:noProof/>
                <w:sz w:val="12"/>
                <w:szCs w:val="12"/>
              </w:rPr>
              <w:t>Izpitna pola 1</w:t>
            </w:r>
          </w:p>
        </w:tc>
        <w:tc>
          <w:tcPr>
            <w:tcW w:w="1276" w:type="dxa"/>
          </w:tcPr>
          <w:p w:rsidR="00E36326" w:rsidRPr="00E36326" w:rsidRDefault="00E36326" w:rsidP="00E36326">
            <w:pPr>
              <w:overflowPunct w:val="0"/>
              <w:autoSpaceDE w:val="0"/>
              <w:autoSpaceDN w:val="0"/>
              <w:adjustRightInd w:val="0"/>
              <w:spacing w:before="30"/>
              <w:jc w:val="center"/>
              <w:textAlignment w:val="baseline"/>
              <w:rPr>
                <w:rFonts w:ascii="Arial" w:hAnsi="Arial"/>
                <w:b/>
                <w:noProof/>
                <w:sz w:val="12"/>
                <w:szCs w:val="12"/>
              </w:rPr>
            </w:pPr>
            <w:r w:rsidRPr="00E36326">
              <w:rPr>
                <w:rFonts w:ascii="Arial" w:hAnsi="Arial"/>
                <w:b/>
                <w:noProof/>
                <w:sz w:val="12"/>
                <w:szCs w:val="12"/>
              </w:rPr>
              <w:t>Odmor</w:t>
            </w:r>
          </w:p>
        </w:tc>
        <w:tc>
          <w:tcPr>
            <w:tcW w:w="2481" w:type="dxa"/>
            <w:gridSpan w:val="2"/>
          </w:tcPr>
          <w:p w:rsidR="00E36326" w:rsidRPr="00E36326" w:rsidRDefault="00E36326" w:rsidP="00E36326">
            <w:pPr>
              <w:overflowPunct w:val="0"/>
              <w:autoSpaceDE w:val="0"/>
              <w:autoSpaceDN w:val="0"/>
              <w:adjustRightInd w:val="0"/>
              <w:spacing w:before="30"/>
              <w:jc w:val="center"/>
              <w:textAlignment w:val="baseline"/>
              <w:rPr>
                <w:rFonts w:ascii="Arial" w:hAnsi="Arial"/>
                <w:b/>
                <w:noProof/>
                <w:sz w:val="12"/>
                <w:szCs w:val="12"/>
              </w:rPr>
            </w:pPr>
            <w:r w:rsidRPr="00E36326">
              <w:rPr>
                <w:rFonts w:ascii="Arial" w:hAnsi="Arial"/>
                <w:b/>
                <w:noProof/>
                <w:sz w:val="12"/>
                <w:szCs w:val="12"/>
              </w:rPr>
              <w:t>Izpitna pola 2</w:t>
            </w:r>
          </w:p>
        </w:tc>
      </w:tr>
      <w:tr w:rsidR="00E36326" w:rsidRPr="00E36326" w:rsidTr="002C62FD">
        <w:trPr>
          <w:trHeight w:val="82"/>
        </w:trPr>
        <w:tc>
          <w:tcPr>
            <w:tcW w:w="993" w:type="dxa"/>
            <w:vMerge w:val="restart"/>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r w:rsidRPr="00E36326">
              <w:rPr>
                <w:rFonts w:ascii="Arial" w:hAnsi="Arial"/>
                <w:noProof/>
                <w:sz w:val="12"/>
                <w:szCs w:val="12"/>
              </w:rPr>
              <w:t>271, 272</w:t>
            </w:r>
          </w:p>
        </w:tc>
        <w:tc>
          <w:tcPr>
            <w:tcW w:w="851" w:type="dxa"/>
            <w:vMerge w:val="restart"/>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r w:rsidRPr="00E36326">
              <w:rPr>
                <w:rFonts w:ascii="Arial" w:hAnsi="Arial"/>
                <w:noProof/>
                <w:sz w:val="12"/>
                <w:szCs w:val="12"/>
              </w:rPr>
              <w:t xml:space="preserve">LAT </w:t>
            </w:r>
          </w:p>
        </w:tc>
        <w:tc>
          <w:tcPr>
            <w:tcW w:w="1276" w:type="dxa"/>
            <w:vMerge w:val="restart"/>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r w:rsidRPr="00E36326">
              <w:rPr>
                <w:rFonts w:ascii="Arial" w:hAnsi="Arial"/>
                <w:noProof/>
                <w:sz w:val="12"/>
                <w:szCs w:val="12"/>
              </w:rPr>
              <w:t>9.00-10.30</w:t>
            </w:r>
          </w:p>
        </w:tc>
        <w:tc>
          <w:tcPr>
            <w:tcW w:w="1276" w:type="dxa"/>
            <w:vMerge w:val="restart"/>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r w:rsidRPr="00E36326">
              <w:rPr>
                <w:rFonts w:ascii="Arial" w:hAnsi="Arial"/>
                <w:noProof/>
                <w:sz w:val="12"/>
                <w:szCs w:val="12"/>
              </w:rPr>
              <w:t>10.30-11.00</w:t>
            </w:r>
          </w:p>
        </w:tc>
        <w:tc>
          <w:tcPr>
            <w:tcW w:w="1259" w:type="dxa"/>
          </w:tcPr>
          <w:p w:rsidR="00E36326" w:rsidRPr="00E36326" w:rsidRDefault="00E36326" w:rsidP="00E36326">
            <w:pPr>
              <w:overflowPunct w:val="0"/>
              <w:autoSpaceDE w:val="0"/>
              <w:autoSpaceDN w:val="0"/>
              <w:adjustRightInd w:val="0"/>
              <w:spacing w:before="30"/>
              <w:jc w:val="center"/>
              <w:textAlignment w:val="baseline"/>
              <w:rPr>
                <w:rFonts w:ascii="Arial" w:hAnsi="Arial"/>
                <w:b/>
                <w:noProof/>
                <w:sz w:val="12"/>
                <w:szCs w:val="12"/>
              </w:rPr>
            </w:pPr>
            <w:r w:rsidRPr="00E36326">
              <w:rPr>
                <w:rFonts w:ascii="Arial" w:hAnsi="Arial"/>
                <w:b/>
                <w:noProof/>
                <w:sz w:val="12"/>
                <w:szCs w:val="12"/>
              </w:rPr>
              <w:t>A</w:t>
            </w:r>
          </w:p>
        </w:tc>
        <w:tc>
          <w:tcPr>
            <w:tcW w:w="1222" w:type="dxa"/>
          </w:tcPr>
          <w:p w:rsidR="00E36326" w:rsidRPr="00E36326" w:rsidRDefault="00E36326" w:rsidP="00E36326">
            <w:pPr>
              <w:overflowPunct w:val="0"/>
              <w:autoSpaceDE w:val="0"/>
              <w:autoSpaceDN w:val="0"/>
              <w:adjustRightInd w:val="0"/>
              <w:spacing w:before="30"/>
              <w:jc w:val="center"/>
              <w:textAlignment w:val="baseline"/>
              <w:rPr>
                <w:rFonts w:ascii="Arial" w:hAnsi="Arial"/>
                <w:b/>
                <w:noProof/>
                <w:sz w:val="12"/>
                <w:szCs w:val="12"/>
              </w:rPr>
            </w:pPr>
            <w:r w:rsidRPr="00E36326">
              <w:rPr>
                <w:rFonts w:ascii="Arial" w:hAnsi="Arial"/>
                <w:b/>
                <w:noProof/>
                <w:sz w:val="12"/>
                <w:szCs w:val="12"/>
              </w:rPr>
              <w:t>B</w:t>
            </w:r>
          </w:p>
        </w:tc>
      </w:tr>
      <w:tr w:rsidR="00E36326" w:rsidRPr="00E36326" w:rsidTr="002C62FD">
        <w:trPr>
          <w:trHeight w:val="81"/>
        </w:trPr>
        <w:tc>
          <w:tcPr>
            <w:tcW w:w="993" w:type="dxa"/>
            <w:vMerge/>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p>
        </w:tc>
        <w:tc>
          <w:tcPr>
            <w:tcW w:w="851" w:type="dxa"/>
            <w:vMerge/>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p>
        </w:tc>
        <w:tc>
          <w:tcPr>
            <w:tcW w:w="1276" w:type="dxa"/>
            <w:vMerge/>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p>
        </w:tc>
        <w:tc>
          <w:tcPr>
            <w:tcW w:w="1276" w:type="dxa"/>
            <w:vMerge/>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p>
        </w:tc>
        <w:tc>
          <w:tcPr>
            <w:tcW w:w="1259" w:type="dxa"/>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r w:rsidRPr="00E36326">
              <w:rPr>
                <w:rFonts w:ascii="Arial" w:hAnsi="Arial"/>
                <w:noProof/>
                <w:sz w:val="12"/>
                <w:szCs w:val="12"/>
              </w:rPr>
              <w:t>11.00-11.40</w:t>
            </w:r>
          </w:p>
        </w:tc>
        <w:tc>
          <w:tcPr>
            <w:tcW w:w="1222" w:type="dxa"/>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r w:rsidRPr="00E36326">
              <w:rPr>
                <w:rFonts w:ascii="Arial" w:hAnsi="Arial"/>
                <w:noProof/>
                <w:sz w:val="12"/>
                <w:szCs w:val="12"/>
              </w:rPr>
              <w:t>11.40-12.30</w:t>
            </w:r>
          </w:p>
        </w:tc>
      </w:tr>
      <w:tr w:rsidR="00E36326" w:rsidRPr="00E36326" w:rsidTr="002C62FD">
        <w:tc>
          <w:tcPr>
            <w:tcW w:w="993" w:type="dxa"/>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r w:rsidRPr="00E36326">
              <w:rPr>
                <w:rFonts w:ascii="Arial" w:hAnsi="Arial"/>
                <w:noProof/>
                <w:sz w:val="12"/>
                <w:szCs w:val="12"/>
              </w:rPr>
              <w:t>301, 302</w:t>
            </w:r>
          </w:p>
        </w:tc>
        <w:tc>
          <w:tcPr>
            <w:tcW w:w="851" w:type="dxa"/>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r w:rsidRPr="00E36326">
              <w:rPr>
                <w:rFonts w:ascii="Arial" w:hAnsi="Arial"/>
                <w:noProof/>
                <w:sz w:val="12"/>
                <w:szCs w:val="12"/>
              </w:rPr>
              <w:t xml:space="preserve">GRŠ </w:t>
            </w:r>
          </w:p>
        </w:tc>
        <w:tc>
          <w:tcPr>
            <w:tcW w:w="1276" w:type="dxa"/>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r w:rsidRPr="00E36326">
              <w:rPr>
                <w:rFonts w:ascii="Arial" w:hAnsi="Arial"/>
                <w:noProof/>
                <w:sz w:val="12"/>
                <w:szCs w:val="12"/>
              </w:rPr>
              <w:t>9.00-10.30</w:t>
            </w:r>
          </w:p>
        </w:tc>
        <w:tc>
          <w:tcPr>
            <w:tcW w:w="1276" w:type="dxa"/>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r w:rsidRPr="00E36326">
              <w:rPr>
                <w:rFonts w:ascii="Arial" w:hAnsi="Arial"/>
                <w:noProof/>
                <w:sz w:val="12"/>
                <w:szCs w:val="12"/>
              </w:rPr>
              <w:t>10.30-11.00</w:t>
            </w:r>
          </w:p>
        </w:tc>
        <w:tc>
          <w:tcPr>
            <w:tcW w:w="2481" w:type="dxa"/>
            <w:gridSpan w:val="2"/>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r w:rsidRPr="00E36326">
              <w:rPr>
                <w:rFonts w:ascii="Arial" w:hAnsi="Arial"/>
                <w:noProof/>
                <w:sz w:val="12"/>
                <w:szCs w:val="12"/>
              </w:rPr>
              <w:t>11.00-12.30</w:t>
            </w:r>
          </w:p>
        </w:tc>
      </w:tr>
    </w:tbl>
    <w:p w:rsidR="00E36326" w:rsidRPr="00E36326" w:rsidRDefault="00E36326" w:rsidP="00E36326">
      <w:pPr>
        <w:widowControl w:val="0"/>
        <w:overflowPunct w:val="0"/>
        <w:autoSpaceDE w:val="0"/>
        <w:autoSpaceDN w:val="0"/>
        <w:adjustRightInd w:val="0"/>
        <w:textAlignment w:val="baseline"/>
        <w:rPr>
          <w:rFonts w:ascii="PSHelvetica" w:hAnsi="PSHelvetica"/>
          <w:noProof/>
          <w:sz w:val="12"/>
          <w:szCs w:val="12"/>
        </w:rPr>
      </w:pPr>
    </w:p>
    <w:tbl>
      <w:tblPr>
        <w:tblW w:w="13751" w:type="dxa"/>
        <w:tblInd w:w="-886" w:type="dxa"/>
        <w:tblLayout w:type="fixed"/>
        <w:tblCellMar>
          <w:left w:w="107" w:type="dxa"/>
          <w:right w:w="107" w:type="dxa"/>
        </w:tblCellMar>
        <w:tblLook w:val="0000" w:firstRow="0" w:lastRow="0" w:firstColumn="0" w:lastColumn="0" w:noHBand="0" w:noVBand="0"/>
      </w:tblPr>
      <w:tblGrid>
        <w:gridCol w:w="993"/>
        <w:gridCol w:w="851"/>
        <w:gridCol w:w="1417"/>
        <w:gridCol w:w="993"/>
        <w:gridCol w:w="1134"/>
        <w:gridCol w:w="1275"/>
        <w:gridCol w:w="263"/>
        <w:gridCol w:w="1013"/>
        <w:gridCol w:w="1070"/>
        <w:gridCol w:w="1114"/>
        <w:gridCol w:w="1115"/>
        <w:gridCol w:w="1113"/>
        <w:gridCol w:w="1400"/>
      </w:tblGrid>
      <w:tr w:rsidR="00E36326" w:rsidRPr="00E36326" w:rsidTr="00303C48">
        <w:tc>
          <w:tcPr>
            <w:tcW w:w="993" w:type="dxa"/>
            <w:tcBorders>
              <w:top w:val="single" w:sz="6" w:space="0" w:color="auto"/>
              <w:left w:val="single" w:sz="6" w:space="0" w:color="auto"/>
              <w:bottom w:val="nil"/>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b/>
                <w:noProof/>
                <w:sz w:val="12"/>
                <w:szCs w:val="12"/>
              </w:rPr>
            </w:pPr>
            <w:r w:rsidRPr="00E36326">
              <w:rPr>
                <w:rFonts w:ascii="Arial" w:hAnsi="Arial"/>
                <w:b/>
                <w:noProof/>
                <w:sz w:val="12"/>
                <w:szCs w:val="12"/>
              </w:rPr>
              <w:t>Šifra</w:t>
            </w:r>
          </w:p>
        </w:tc>
        <w:tc>
          <w:tcPr>
            <w:tcW w:w="851" w:type="dxa"/>
            <w:tcBorders>
              <w:top w:val="single" w:sz="6" w:space="0" w:color="auto"/>
              <w:left w:val="single" w:sz="6" w:space="0" w:color="auto"/>
              <w:bottom w:val="nil"/>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b/>
                <w:noProof/>
                <w:sz w:val="12"/>
                <w:szCs w:val="12"/>
              </w:rPr>
            </w:pPr>
            <w:r w:rsidRPr="00E36326">
              <w:rPr>
                <w:rFonts w:ascii="Arial" w:hAnsi="Arial"/>
                <w:b/>
                <w:noProof/>
                <w:sz w:val="12"/>
                <w:szCs w:val="12"/>
              </w:rPr>
              <w:t>Predmet</w:t>
            </w:r>
          </w:p>
        </w:tc>
        <w:tc>
          <w:tcPr>
            <w:tcW w:w="3544" w:type="dxa"/>
            <w:gridSpan w:val="3"/>
            <w:tcBorders>
              <w:top w:val="single" w:sz="6" w:space="0" w:color="auto"/>
              <w:left w:val="single" w:sz="6" w:space="0" w:color="auto"/>
              <w:bottom w:val="single" w:sz="6" w:space="0" w:color="auto"/>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b/>
                <w:noProof/>
                <w:sz w:val="12"/>
                <w:szCs w:val="12"/>
              </w:rPr>
            </w:pPr>
            <w:r w:rsidRPr="00E36326">
              <w:rPr>
                <w:rFonts w:ascii="Arial" w:hAnsi="Arial"/>
                <w:b/>
                <w:noProof/>
                <w:sz w:val="12"/>
                <w:szCs w:val="12"/>
              </w:rPr>
              <w:t>Izpitna pola 1</w:t>
            </w:r>
          </w:p>
        </w:tc>
        <w:tc>
          <w:tcPr>
            <w:tcW w:w="1275" w:type="dxa"/>
            <w:tcBorders>
              <w:top w:val="single" w:sz="6" w:space="0" w:color="auto"/>
              <w:left w:val="single" w:sz="6" w:space="0" w:color="auto"/>
              <w:bottom w:val="nil"/>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b/>
                <w:noProof/>
                <w:sz w:val="12"/>
                <w:szCs w:val="12"/>
              </w:rPr>
            </w:pPr>
            <w:r w:rsidRPr="00E36326">
              <w:rPr>
                <w:rFonts w:ascii="Arial" w:hAnsi="Arial"/>
                <w:b/>
                <w:noProof/>
                <w:sz w:val="12"/>
                <w:szCs w:val="12"/>
              </w:rPr>
              <w:t>Prekinitev</w:t>
            </w:r>
          </w:p>
        </w:tc>
        <w:tc>
          <w:tcPr>
            <w:tcW w:w="1276" w:type="dxa"/>
            <w:gridSpan w:val="2"/>
            <w:tcBorders>
              <w:top w:val="single" w:sz="6" w:space="0" w:color="auto"/>
              <w:left w:val="single" w:sz="6" w:space="0" w:color="auto"/>
              <w:bottom w:val="nil"/>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b/>
                <w:noProof/>
                <w:sz w:val="12"/>
                <w:szCs w:val="12"/>
              </w:rPr>
            </w:pPr>
            <w:r w:rsidRPr="00E36326">
              <w:rPr>
                <w:rFonts w:ascii="Arial" w:hAnsi="Arial"/>
                <w:b/>
                <w:noProof/>
                <w:sz w:val="12"/>
                <w:szCs w:val="12"/>
              </w:rPr>
              <w:t>Izpitna pola 2</w:t>
            </w:r>
          </w:p>
        </w:tc>
        <w:tc>
          <w:tcPr>
            <w:tcW w:w="1070" w:type="dxa"/>
            <w:tcBorders>
              <w:top w:val="single" w:sz="6" w:space="0" w:color="auto"/>
              <w:left w:val="single" w:sz="6" w:space="0" w:color="auto"/>
              <w:bottom w:val="nil"/>
              <w:right w:val="single" w:sz="4"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b/>
                <w:noProof/>
                <w:sz w:val="12"/>
                <w:szCs w:val="12"/>
              </w:rPr>
            </w:pPr>
            <w:r w:rsidRPr="00E36326">
              <w:rPr>
                <w:rFonts w:ascii="Arial" w:hAnsi="Arial"/>
                <w:b/>
                <w:noProof/>
                <w:sz w:val="12"/>
                <w:szCs w:val="12"/>
              </w:rPr>
              <w:t>Odmor</w:t>
            </w:r>
          </w:p>
        </w:tc>
        <w:tc>
          <w:tcPr>
            <w:tcW w:w="2229" w:type="dxa"/>
            <w:gridSpan w:val="2"/>
            <w:tcBorders>
              <w:top w:val="single" w:sz="4" w:space="0" w:color="auto"/>
              <w:left w:val="single" w:sz="4" w:space="0" w:color="auto"/>
              <w:bottom w:val="single" w:sz="6" w:space="0" w:color="auto"/>
              <w:right w:val="single" w:sz="4"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b/>
                <w:noProof/>
                <w:sz w:val="12"/>
                <w:szCs w:val="12"/>
              </w:rPr>
            </w:pPr>
            <w:r w:rsidRPr="00E36326">
              <w:rPr>
                <w:rFonts w:ascii="Arial" w:hAnsi="Arial"/>
                <w:b/>
                <w:noProof/>
                <w:sz w:val="12"/>
                <w:szCs w:val="12"/>
              </w:rPr>
              <w:t>Izpitna pola 3</w:t>
            </w:r>
          </w:p>
        </w:tc>
        <w:tc>
          <w:tcPr>
            <w:tcW w:w="2513" w:type="dxa"/>
            <w:gridSpan w:val="2"/>
            <w:tcBorders>
              <w:left w:val="single" w:sz="4"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b/>
                <w:noProof/>
                <w:sz w:val="12"/>
                <w:szCs w:val="12"/>
              </w:rPr>
            </w:pPr>
          </w:p>
        </w:tc>
      </w:tr>
      <w:tr w:rsidR="00E36326" w:rsidRPr="00E36326" w:rsidTr="00303C48">
        <w:tc>
          <w:tcPr>
            <w:tcW w:w="993" w:type="dxa"/>
            <w:tcBorders>
              <w:top w:val="nil"/>
              <w:left w:val="single" w:sz="6" w:space="0" w:color="auto"/>
              <w:bottom w:val="single" w:sz="6" w:space="0" w:color="auto"/>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b/>
                <w:noProof/>
                <w:sz w:val="12"/>
                <w:szCs w:val="12"/>
              </w:rPr>
            </w:pPr>
            <w:r w:rsidRPr="00E36326">
              <w:rPr>
                <w:rFonts w:ascii="Arial" w:hAnsi="Arial"/>
                <w:b/>
                <w:noProof/>
                <w:sz w:val="12"/>
                <w:szCs w:val="12"/>
              </w:rPr>
              <w:t>predmeta</w:t>
            </w:r>
          </w:p>
        </w:tc>
        <w:tc>
          <w:tcPr>
            <w:tcW w:w="851" w:type="dxa"/>
            <w:tcBorders>
              <w:top w:val="nil"/>
              <w:left w:val="single" w:sz="6" w:space="0" w:color="auto"/>
              <w:bottom w:val="single" w:sz="6" w:space="0" w:color="auto"/>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b/>
                <w:noProof/>
                <w:sz w:val="12"/>
                <w:szCs w:val="12"/>
              </w:rPr>
            </w:pPr>
          </w:p>
        </w:tc>
        <w:tc>
          <w:tcPr>
            <w:tcW w:w="1417" w:type="dxa"/>
            <w:tcBorders>
              <w:top w:val="single" w:sz="6" w:space="0" w:color="auto"/>
              <w:left w:val="single" w:sz="6" w:space="0" w:color="auto"/>
              <w:bottom w:val="single" w:sz="6" w:space="0" w:color="auto"/>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b/>
                <w:noProof/>
                <w:sz w:val="12"/>
                <w:szCs w:val="12"/>
              </w:rPr>
            </w:pPr>
            <w:r w:rsidRPr="00E36326">
              <w:rPr>
                <w:rFonts w:ascii="Arial" w:hAnsi="Arial"/>
                <w:b/>
                <w:noProof/>
                <w:sz w:val="12"/>
                <w:szCs w:val="12"/>
              </w:rPr>
              <w:t>A</w:t>
            </w:r>
          </w:p>
        </w:tc>
        <w:tc>
          <w:tcPr>
            <w:tcW w:w="2127" w:type="dxa"/>
            <w:gridSpan w:val="2"/>
            <w:tcBorders>
              <w:top w:val="single" w:sz="6" w:space="0" w:color="auto"/>
              <w:left w:val="single" w:sz="6" w:space="0" w:color="auto"/>
              <w:bottom w:val="single" w:sz="6" w:space="0" w:color="auto"/>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b/>
                <w:noProof/>
                <w:sz w:val="12"/>
                <w:szCs w:val="12"/>
              </w:rPr>
            </w:pPr>
            <w:r w:rsidRPr="00E36326">
              <w:rPr>
                <w:rFonts w:ascii="Arial" w:hAnsi="Arial"/>
                <w:b/>
                <w:noProof/>
                <w:sz w:val="12"/>
                <w:szCs w:val="12"/>
              </w:rPr>
              <w:t>B</w:t>
            </w:r>
          </w:p>
        </w:tc>
        <w:tc>
          <w:tcPr>
            <w:tcW w:w="1275" w:type="dxa"/>
            <w:tcBorders>
              <w:top w:val="nil"/>
              <w:left w:val="single" w:sz="6" w:space="0" w:color="auto"/>
              <w:bottom w:val="single" w:sz="6" w:space="0" w:color="auto"/>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b/>
                <w:noProof/>
                <w:sz w:val="12"/>
                <w:szCs w:val="12"/>
              </w:rPr>
            </w:pPr>
          </w:p>
        </w:tc>
        <w:tc>
          <w:tcPr>
            <w:tcW w:w="263" w:type="dxa"/>
            <w:tcBorders>
              <w:top w:val="nil"/>
              <w:left w:val="single" w:sz="6" w:space="0" w:color="auto"/>
              <w:bottom w:val="single" w:sz="6" w:space="0" w:color="auto"/>
              <w:right w:val="nil"/>
            </w:tcBorders>
          </w:tcPr>
          <w:p w:rsidR="00E36326" w:rsidRPr="00E36326" w:rsidRDefault="00E36326" w:rsidP="00E36326">
            <w:pPr>
              <w:overflowPunct w:val="0"/>
              <w:autoSpaceDE w:val="0"/>
              <w:autoSpaceDN w:val="0"/>
              <w:adjustRightInd w:val="0"/>
              <w:spacing w:before="30"/>
              <w:jc w:val="center"/>
              <w:textAlignment w:val="baseline"/>
              <w:rPr>
                <w:rFonts w:ascii="Arial" w:hAnsi="Arial"/>
                <w:b/>
                <w:noProof/>
                <w:sz w:val="12"/>
                <w:szCs w:val="12"/>
              </w:rPr>
            </w:pPr>
          </w:p>
        </w:tc>
        <w:tc>
          <w:tcPr>
            <w:tcW w:w="1013" w:type="dxa"/>
            <w:tcBorders>
              <w:top w:val="nil"/>
              <w:left w:val="nil"/>
              <w:bottom w:val="single" w:sz="6" w:space="0" w:color="auto"/>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b/>
                <w:noProof/>
                <w:sz w:val="12"/>
                <w:szCs w:val="12"/>
              </w:rPr>
            </w:pPr>
          </w:p>
        </w:tc>
        <w:tc>
          <w:tcPr>
            <w:tcW w:w="1070" w:type="dxa"/>
            <w:tcBorders>
              <w:top w:val="nil"/>
              <w:left w:val="single" w:sz="6" w:space="0" w:color="auto"/>
              <w:bottom w:val="single" w:sz="6" w:space="0" w:color="auto"/>
              <w:right w:val="single" w:sz="4"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b/>
                <w:noProof/>
                <w:sz w:val="12"/>
                <w:szCs w:val="12"/>
              </w:rPr>
            </w:pPr>
          </w:p>
        </w:tc>
        <w:tc>
          <w:tcPr>
            <w:tcW w:w="1114" w:type="dxa"/>
            <w:tcBorders>
              <w:top w:val="nil"/>
              <w:left w:val="single" w:sz="4" w:space="0" w:color="auto"/>
              <w:bottom w:val="single" w:sz="6" w:space="0" w:color="auto"/>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b/>
                <w:noProof/>
                <w:sz w:val="12"/>
                <w:szCs w:val="12"/>
              </w:rPr>
            </w:pPr>
            <w:r w:rsidRPr="00E36326">
              <w:rPr>
                <w:rFonts w:ascii="Arial" w:hAnsi="Arial"/>
                <w:b/>
                <w:noProof/>
                <w:sz w:val="12"/>
                <w:szCs w:val="12"/>
              </w:rPr>
              <w:t>A</w:t>
            </w:r>
          </w:p>
        </w:tc>
        <w:tc>
          <w:tcPr>
            <w:tcW w:w="1115" w:type="dxa"/>
            <w:tcBorders>
              <w:top w:val="single" w:sz="6" w:space="0" w:color="auto"/>
              <w:left w:val="nil"/>
              <w:bottom w:val="single" w:sz="6" w:space="0" w:color="auto"/>
              <w:right w:val="single" w:sz="4"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b/>
                <w:noProof/>
                <w:sz w:val="12"/>
                <w:szCs w:val="12"/>
              </w:rPr>
            </w:pPr>
            <w:r w:rsidRPr="00E36326">
              <w:rPr>
                <w:rFonts w:ascii="Arial" w:hAnsi="Arial"/>
                <w:b/>
                <w:noProof/>
                <w:sz w:val="12"/>
                <w:szCs w:val="12"/>
              </w:rPr>
              <w:t>B</w:t>
            </w:r>
          </w:p>
        </w:tc>
        <w:tc>
          <w:tcPr>
            <w:tcW w:w="1113" w:type="dxa"/>
            <w:tcBorders>
              <w:top w:val="nil"/>
              <w:left w:val="single" w:sz="4"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b/>
                <w:noProof/>
                <w:sz w:val="12"/>
                <w:szCs w:val="12"/>
              </w:rPr>
            </w:pPr>
          </w:p>
        </w:tc>
        <w:tc>
          <w:tcPr>
            <w:tcW w:w="1400" w:type="dxa"/>
            <w:tcBorders>
              <w:top w:val="nil"/>
            </w:tcBorders>
          </w:tcPr>
          <w:p w:rsidR="00E36326" w:rsidRPr="00E36326" w:rsidRDefault="00E36326" w:rsidP="00E36326">
            <w:pPr>
              <w:overflowPunct w:val="0"/>
              <w:autoSpaceDE w:val="0"/>
              <w:autoSpaceDN w:val="0"/>
              <w:adjustRightInd w:val="0"/>
              <w:spacing w:before="30"/>
              <w:jc w:val="center"/>
              <w:textAlignment w:val="baseline"/>
              <w:rPr>
                <w:rFonts w:ascii="Arial" w:hAnsi="Arial"/>
                <w:b/>
                <w:noProof/>
                <w:sz w:val="12"/>
                <w:szCs w:val="12"/>
              </w:rPr>
            </w:pPr>
          </w:p>
        </w:tc>
      </w:tr>
      <w:tr w:rsidR="00E36326" w:rsidRPr="00E36326" w:rsidTr="00303C48">
        <w:tc>
          <w:tcPr>
            <w:tcW w:w="993" w:type="dxa"/>
            <w:tcBorders>
              <w:top w:val="single" w:sz="6" w:space="0" w:color="auto"/>
              <w:left w:val="single" w:sz="6" w:space="0" w:color="auto"/>
              <w:bottom w:val="single" w:sz="6" w:space="0" w:color="auto"/>
              <w:right w:val="single" w:sz="6" w:space="0" w:color="auto"/>
            </w:tcBorders>
          </w:tcPr>
          <w:p w:rsidR="00E36326" w:rsidRPr="00E36326" w:rsidRDefault="00E36326" w:rsidP="00E36326">
            <w:pPr>
              <w:widowControl w:val="0"/>
              <w:overflowPunct w:val="0"/>
              <w:autoSpaceDE w:val="0"/>
              <w:autoSpaceDN w:val="0"/>
              <w:adjustRightInd w:val="0"/>
              <w:spacing w:before="30"/>
              <w:jc w:val="center"/>
              <w:textAlignment w:val="baseline"/>
              <w:rPr>
                <w:rFonts w:ascii="Arial" w:hAnsi="Arial"/>
                <w:noProof/>
                <w:sz w:val="12"/>
                <w:szCs w:val="12"/>
              </w:rPr>
            </w:pPr>
            <w:r w:rsidRPr="00E36326">
              <w:rPr>
                <w:rFonts w:ascii="Arial" w:hAnsi="Arial"/>
                <w:noProof/>
                <w:sz w:val="12"/>
                <w:szCs w:val="12"/>
              </w:rPr>
              <w:t>221, 222</w:t>
            </w:r>
          </w:p>
        </w:tc>
        <w:tc>
          <w:tcPr>
            <w:tcW w:w="851" w:type="dxa"/>
            <w:tcBorders>
              <w:top w:val="single" w:sz="6" w:space="0" w:color="auto"/>
              <w:left w:val="single" w:sz="6" w:space="0" w:color="auto"/>
              <w:bottom w:val="single" w:sz="6" w:space="0" w:color="auto"/>
              <w:right w:val="single" w:sz="6" w:space="0" w:color="auto"/>
            </w:tcBorders>
          </w:tcPr>
          <w:p w:rsidR="00E36326" w:rsidRPr="00E36326" w:rsidRDefault="00E36326" w:rsidP="00E36326">
            <w:pPr>
              <w:widowControl w:val="0"/>
              <w:overflowPunct w:val="0"/>
              <w:autoSpaceDE w:val="0"/>
              <w:autoSpaceDN w:val="0"/>
              <w:adjustRightInd w:val="0"/>
              <w:spacing w:before="30"/>
              <w:jc w:val="center"/>
              <w:textAlignment w:val="baseline"/>
              <w:rPr>
                <w:rFonts w:ascii="Arial" w:hAnsi="Arial"/>
                <w:noProof/>
                <w:sz w:val="12"/>
                <w:szCs w:val="12"/>
              </w:rPr>
            </w:pPr>
            <w:r w:rsidRPr="00E36326">
              <w:rPr>
                <w:rFonts w:ascii="Arial" w:hAnsi="Arial"/>
                <w:noProof/>
                <w:sz w:val="12"/>
                <w:szCs w:val="12"/>
              </w:rPr>
              <w:t>ITT</w:t>
            </w:r>
          </w:p>
        </w:tc>
        <w:tc>
          <w:tcPr>
            <w:tcW w:w="1417" w:type="dxa"/>
            <w:tcBorders>
              <w:top w:val="single" w:sz="6" w:space="0" w:color="auto"/>
              <w:left w:val="single" w:sz="6" w:space="0" w:color="auto"/>
              <w:bottom w:val="single" w:sz="6" w:space="0" w:color="auto"/>
              <w:right w:val="single" w:sz="6" w:space="0" w:color="auto"/>
            </w:tcBorders>
          </w:tcPr>
          <w:p w:rsidR="00E36326" w:rsidRPr="00E36326" w:rsidRDefault="00E36326" w:rsidP="00E36326">
            <w:pPr>
              <w:widowControl w:val="0"/>
              <w:overflowPunct w:val="0"/>
              <w:autoSpaceDE w:val="0"/>
              <w:autoSpaceDN w:val="0"/>
              <w:adjustRightInd w:val="0"/>
              <w:spacing w:before="30"/>
              <w:jc w:val="center"/>
              <w:textAlignment w:val="baseline"/>
              <w:rPr>
                <w:rFonts w:ascii="Arial" w:hAnsi="Arial"/>
                <w:noProof/>
                <w:sz w:val="12"/>
                <w:szCs w:val="12"/>
              </w:rPr>
            </w:pPr>
            <w:r w:rsidRPr="00E36326">
              <w:rPr>
                <w:rFonts w:ascii="Arial" w:hAnsi="Arial"/>
                <w:noProof/>
                <w:sz w:val="12"/>
                <w:szCs w:val="12"/>
              </w:rPr>
              <w:t>9.00-9.35</w:t>
            </w:r>
          </w:p>
        </w:tc>
        <w:tc>
          <w:tcPr>
            <w:tcW w:w="2127" w:type="dxa"/>
            <w:gridSpan w:val="2"/>
            <w:tcBorders>
              <w:top w:val="single" w:sz="6" w:space="0" w:color="auto"/>
              <w:left w:val="single" w:sz="6" w:space="0" w:color="auto"/>
              <w:bottom w:val="single" w:sz="6" w:space="0" w:color="auto"/>
              <w:right w:val="single" w:sz="6" w:space="0" w:color="auto"/>
            </w:tcBorders>
          </w:tcPr>
          <w:p w:rsidR="00E36326" w:rsidRPr="00E36326" w:rsidRDefault="00E36326" w:rsidP="00E36326">
            <w:pPr>
              <w:widowControl w:val="0"/>
              <w:overflowPunct w:val="0"/>
              <w:autoSpaceDE w:val="0"/>
              <w:autoSpaceDN w:val="0"/>
              <w:adjustRightInd w:val="0"/>
              <w:spacing w:before="30"/>
              <w:jc w:val="center"/>
              <w:textAlignment w:val="baseline"/>
              <w:rPr>
                <w:rFonts w:ascii="Arial" w:hAnsi="Arial"/>
                <w:noProof/>
                <w:sz w:val="12"/>
                <w:szCs w:val="12"/>
              </w:rPr>
            </w:pPr>
            <w:r w:rsidRPr="00E36326">
              <w:rPr>
                <w:rFonts w:ascii="Arial" w:hAnsi="Arial"/>
                <w:noProof/>
                <w:sz w:val="12"/>
                <w:szCs w:val="12"/>
              </w:rPr>
              <w:t>9.35-10.00</w:t>
            </w:r>
          </w:p>
        </w:tc>
        <w:tc>
          <w:tcPr>
            <w:tcW w:w="1275" w:type="dxa"/>
            <w:tcBorders>
              <w:top w:val="single" w:sz="6" w:space="0" w:color="auto"/>
              <w:left w:val="single" w:sz="6" w:space="0" w:color="auto"/>
              <w:bottom w:val="single" w:sz="6" w:space="0" w:color="auto"/>
              <w:right w:val="single" w:sz="6" w:space="0" w:color="auto"/>
            </w:tcBorders>
          </w:tcPr>
          <w:p w:rsidR="00E36326" w:rsidRPr="00E36326" w:rsidRDefault="00E36326" w:rsidP="00E36326">
            <w:pPr>
              <w:widowControl w:val="0"/>
              <w:overflowPunct w:val="0"/>
              <w:autoSpaceDE w:val="0"/>
              <w:autoSpaceDN w:val="0"/>
              <w:adjustRightInd w:val="0"/>
              <w:spacing w:before="30"/>
              <w:jc w:val="center"/>
              <w:textAlignment w:val="baseline"/>
              <w:rPr>
                <w:rFonts w:ascii="Arial" w:hAnsi="Arial"/>
                <w:noProof/>
                <w:sz w:val="12"/>
                <w:szCs w:val="12"/>
              </w:rPr>
            </w:pPr>
            <w:r w:rsidRPr="00E36326">
              <w:rPr>
                <w:rFonts w:ascii="Arial" w:hAnsi="Arial"/>
                <w:noProof/>
                <w:sz w:val="12"/>
                <w:szCs w:val="12"/>
              </w:rPr>
              <w:t>10.00-10.10</w:t>
            </w:r>
          </w:p>
        </w:tc>
        <w:tc>
          <w:tcPr>
            <w:tcW w:w="1276" w:type="dxa"/>
            <w:gridSpan w:val="2"/>
            <w:tcBorders>
              <w:top w:val="single" w:sz="6" w:space="0" w:color="auto"/>
              <w:left w:val="single" w:sz="6" w:space="0" w:color="auto"/>
              <w:bottom w:val="single" w:sz="6" w:space="0" w:color="auto"/>
              <w:right w:val="single" w:sz="6" w:space="0" w:color="auto"/>
            </w:tcBorders>
          </w:tcPr>
          <w:p w:rsidR="00E36326" w:rsidRPr="00E36326" w:rsidRDefault="00E36326" w:rsidP="00E36326">
            <w:pPr>
              <w:widowControl w:val="0"/>
              <w:overflowPunct w:val="0"/>
              <w:autoSpaceDE w:val="0"/>
              <w:autoSpaceDN w:val="0"/>
              <w:adjustRightInd w:val="0"/>
              <w:spacing w:before="30"/>
              <w:jc w:val="center"/>
              <w:textAlignment w:val="baseline"/>
              <w:rPr>
                <w:rFonts w:ascii="Arial" w:hAnsi="Arial"/>
                <w:noProof/>
                <w:sz w:val="12"/>
                <w:szCs w:val="12"/>
              </w:rPr>
            </w:pPr>
            <w:r w:rsidRPr="00E36326">
              <w:rPr>
                <w:rFonts w:ascii="Arial" w:hAnsi="Arial"/>
                <w:noProof/>
                <w:sz w:val="12"/>
                <w:szCs w:val="12"/>
              </w:rPr>
              <w:t>10.10-10.30</w:t>
            </w:r>
          </w:p>
        </w:tc>
        <w:tc>
          <w:tcPr>
            <w:tcW w:w="1070" w:type="dxa"/>
            <w:tcBorders>
              <w:top w:val="single" w:sz="6" w:space="0" w:color="auto"/>
              <w:left w:val="single" w:sz="6" w:space="0" w:color="auto"/>
              <w:bottom w:val="single" w:sz="6" w:space="0" w:color="auto"/>
              <w:right w:val="single" w:sz="4" w:space="0" w:color="auto"/>
            </w:tcBorders>
          </w:tcPr>
          <w:p w:rsidR="00E36326" w:rsidRPr="00E36326" w:rsidRDefault="00E36326" w:rsidP="00E36326">
            <w:pPr>
              <w:widowControl w:val="0"/>
              <w:overflowPunct w:val="0"/>
              <w:autoSpaceDE w:val="0"/>
              <w:autoSpaceDN w:val="0"/>
              <w:adjustRightInd w:val="0"/>
              <w:spacing w:before="30"/>
              <w:jc w:val="center"/>
              <w:textAlignment w:val="baseline"/>
              <w:rPr>
                <w:rFonts w:ascii="Arial" w:hAnsi="Arial"/>
                <w:noProof/>
                <w:sz w:val="12"/>
                <w:szCs w:val="12"/>
              </w:rPr>
            </w:pPr>
            <w:r w:rsidRPr="00E36326">
              <w:rPr>
                <w:rFonts w:ascii="Arial" w:hAnsi="Arial"/>
                <w:noProof/>
                <w:sz w:val="12"/>
                <w:szCs w:val="12"/>
              </w:rPr>
              <w:t>10.30-11.00</w:t>
            </w:r>
          </w:p>
        </w:tc>
        <w:tc>
          <w:tcPr>
            <w:tcW w:w="1114" w:type="dxa"/>
            <w:tcBorders>
              <w:top w:val="single" w:sz="6" w:space="0" w:color="auto"/>
              <w:left w:val="single" w:sz="4" w:space="0" w:color="auto"/>
              <w:bottom w:val="single" w:sz="6" w:space="0" w:color="auto"/>
              <w:right w:val="single" w:sz="6" w:space="0" w:color="auto"/>
            </w:tcBorders>
          </w:tcPr>
          <w:p w:rsidR="00E36326" w:rsidRPr="00E36326" w:rsidRDefault="00E36326" w:rsidP="00E36326">
            <w:pPr>
              <w:widowControl w:val="0"/>
              <w:overflowPunct w:val="0"/>
              <w:autoSpaceDE w:val="0"/>
              <w:autoSpaceDN w:val="0"/>
              <w:adjustRightInd w:val="0"/>
              <w:spacing w:before="30"/>
              <w:jc w:val="center"/>
              <w:textAlignment w:val="baseline"/>
              <w:rPr>
                <w:rFonts w:ascii="Arial" w:hAnsi="Arial"/>
                <w:noProof/>
                <w:sz w:val="12"/>
                <w:szCs w:val="12"/>
              </w:rPr>
            </w:pPr>
            <w:r w:rsidRPr="00E36326">
              <w:rPr>
                <w:rFonts w:ascii="Arial" w:hAnsi="Arial"/>
                <w:noProof/>
                <w:sz w:val="12"/>
                <w:szCs w:val="12"/>
              </w:rPr>
              <w:t>11.00-11.30</w:t>
            </w:r>
          </w:p>
        </w:tc>
        <w:tc>
          <w:tcPr>
            <w:tcW w:w="1115" w:type="dxa"/>
            <w:tcBorders>
              <w:top w:val="single" w:sz="6" w:space="0" w:color="auto"/>
              <w:left w:val="single" w:sz="6" w:space="0" w:color="auto"/>
              <w:bottom w:val="single" w:sz="6" w:space="0" w:color="auto"/>
              <w:right w:val="single" w:sz="4" w:space="0" w:color="auto"/>
            </w:tcBorders>
          </w:tcPr>
          <w:p w:rsidR="00E36326" w:rsidRPr="00E36326" w:rsidRDefault="00E36326" w:rsidP="00E36326">
            <w:pPr>
              <w:widowControl w:val="0"/>
              <w:overflowPunct w:val="0"/>
              <w:autoSpaceDE w:val="0"/>
              <w:autoSpaceDN w:val="0"/>
              <w:adjustRightInd w:val="0"/>
              <w:spacing w:before="30"/>
              <w:jc w:val="center"/>
              <w:textAlignment w:val="baseline"/>
              <w:rPr>
                <w:rFonts w:ascii="Arial" w:hAnsi="Arial"/>
                <w:noProof/>
                <w:sz w:val="12"/>
                <w:szCs w:val="12"/>
              </w:rPr>
            </w:pPr>
            <w:r w:rsidRPr="00E36326">
              <w:rPr>
                <w:rFonts w:ascii="Arial" w:hAnsi="Arial"/>
                <w:noProof/>
                <w:sz w:val="12"/>
                <w:szCs w:val="12"/>
              </w:rPr>
              <w:t>11.30-12.30</w:t>
            </w:r>
          </w:p>
        </w:tc>
        <w:tc>
          <w:tcPr>
            <w:tcW w:w="1113" w:type="dxa"/>
            <w:tcBorders>
              <w:top w:val="nil"/>
              <w:left w:val="single" w:sz="4" w:space="0" w:color="auto"/>
              <w:bottom w:val="nil"/>
            </w:tcBorders>
          </w:tcPr>
          <w:p w:rsidR="00E36326" w:rsidRPr="00E36326" w:rsidRDefault="00E36326" w:rsidP="00E36326">
            <w:pPr>
              <w:widowControl w:val="0"/>
              <w:overflowPunct w:val="0"/>
              <w:autoSpaceDE w:val="0"/>
              <w:autoSpaceDN w:val="0"/>
              <w:adjustRightInd w:val="0"/>
              <w:spacing w:before="30"/>
              <w:jc w:val="center"/>
              <w:textAlignment w:val="baseline"/>
              <w:rPr>
                <w:rFonts w:ascii="Arial" w:hAnsi="Arial"/>
                <w:noProof/>
                <w:sz w:val="12"/>
                <w:szCs w:val="12"/>
              </w:rPr>
            </w:pPr>
          </w:p>
        </w:tc>
        <w:tc>
          <w:tcPr>
            <w:tcW w:w="1400" w:type="dxa"/>
            <w:tcBorders>
              <w:top w:val="nil"/>
              <w:bottom w:val="nil"/>
            </w:tcBorders>
          </w:tcPr>
          <w:p w:rsidR="00E36326" w:rsidRPr="00E36326" w:rsidRDefault="00E36326" w:rsidP="00E36326">
            <w:pPr>
              <w:widowControl w:val="0"/>
              <w:overflowPunct w:val="0"/>
              <w:autoSpaceDE w:val="0"/>
              <w:autoSpaceDN w:val="0"/>
              <w:adjustRightInd w:val="0"/>
              <w:spacing w:before="30"/>
              <w:jc w:val="center"/>
              <w:textAlignment w:val="baseline"/>
              <w:rPr>
                <w:rFonts w:ascii="Arial" w:hAnsi="Arial"/>
                <w:noProof/>
                <w:sz w:val="12"/>
                <w:szCs w:val="12"/>
              </w:rPr>
            </w:pPr>
          </w:p>
        </w:tc>
      </w:tr>
      <w:tr w:rsidR="00E36326" w:rsidRPr="00E36326" w:rsidTr="00303C48">
        <w:tc>
          <w:tcPr>
            <w:tcW w:w="993" w:type="dxa"/>
            <w:tcBorders>
              <w:top w:val="single" w:sz="6" w:space="0" w:color="auto"/>
              <w:left w:val="single" w:sz="6" w:space="0" w:color="auto"/>
              <w:bottom w:val="single" w:sz="6" w:space="0" w:color="auto"/>
              <w:right w:val="single" w:sz="6" w:space="0" w:color="auto"/>
            </w:tcBorders>
          </w:tcPr>
          <w:p w:rsidR="00E36326" w:rsidRPr="00E36326" w:rsidRDefault="00E36326" w:rsidP="00E36326">
            <w:pPr>
              <w:widowControl w:val="0"/>
              <w:overflowPunct w:val="0"/>
              <w:autoSpaceDE w:val="0"/>
              <w:autoSpaceDN w:val="0"/>
              <w:adjustRightInd w:val="0"/>
              <w:spacing w:before="30"/>
              <w:jc w:val="center"/>
              <w:textAlignment w:val="baseline"/>
              <w:rPr>
                <w:rFonts w:ascii="Arial" w:hAnsi="Arial"/>
                <w:noProof/>
                <w:sz w:val="12"/>
                <w:szCs w:val="12"/>
              </w:rPr>
            </w:pPr>
            <w:r w:rsidRPr="00E36326">
              <w:rPr>
                <w:rFonts w:ascii="Arial" w:hAnsi="Arial"/>
                <w:noProof/>
                <w:sz w:val="12"/>
                <w:szCs w:val="12"/>
              </w:rPr>
              <w:t>241, 242</w:t>
            </w:r>
          </w:p>
        </w:tc>
        <w:tc>
          <w:tcPr>
            <w:tcW w:w="851" w:type="dxa"/>
            <w:tcBorders>
              <w:top w:val="single" w:sz="6" w:space="0" w:color="auto"/>
              <w:left w:val="single" w:sz="6" w:space="0" w:color="auto"/>
              <w:bottom w:val="single" w:sz="6" w:space="0" w:color="auto"/>
              <w:right w:val="single" w:sz="6" w:space="0" w:color="auto"/>
            </w:tcBorders>
          </w:tcPr>
          <w:p w:rsidR="00E36326" w:rsidRPr="00E36326" w:rsidRDefault="00E36326" w:rsidP="00E36326">
            <w:pPr>
              <w:widowControl w:val="0"/>
              <w:overflowPunct w:val="0"/>
              <w:autoSpaceDE w:val="0"/>
              <w:autoSpaceDN w:val="0"/>
              <w:adjustRightInd w:val="0"/>
              <w:spacing w:before="30"/>
              <w:jc w:val="center"/>
              <w:textAlignment w:val="baseline"/>
              <w:rPr>
                <w:rFonts w:ascii="Arial" w:hAnsi="Arial"/>
                <w:noProof/>
                <w:sz w:val="12"/>
                <w:szCs w:val="12"/>
                <w:highlight w:val="yellow"/>
              </w:rPr>
            </w:pPr>
            <w:r w:rsidRPr="00E36326">
              <w:rPr>
                <w:rFonts w:ascii="Arial" w:hAnsi="Arial"/>
                <w:noProof/>
                <w:sz w:val="12"/>
                <w:szCs w:val="12"/>
                <w:highlight w:val="yellow"/>
              </w:rPr>
              <w:t>ANG</w:t>
            </w:r>
          </w:p>
        </w:tc>
        <w:tc>
          <w:tcPr>
            <w:tcW w:w="1417" w:type="dxa"/>
            <w:tcBorders>
              <w:top w:val="single" w:sz="6" w:space="0" w:color="auto"/>
              <w:left w:val="single" w:sz="6" w:space="0" w:color="auto"/>
              <w:bottom w:val="single" w:sz="6" w:space="0" w:color="auto"/>
              <w:right w:val="single" w:sz="6" w:space="0" w:color="auto"/>
            </w:tcBorders>
          </w:tcPr>
          <w:p w:rsidR="00E36326" w:rsidRPr="00E36326" w:rsidRDefault="00E36326" w:rsidP="00E36326">
            <w:pPr>
              <w:widowControl w:val="0"/>
              <w:overflowPunct w:val="0"/>
              <w:autoSpaceDE w:val="0"/>
              <w:autoSpaceDN w:val="0"/>
              <w:adjustRightInd w:val="0"/>
              <w:spacing w:before="30"/>
              <w:jc w:val="center"/>
              <w:textAlignment w:val="baseline"/>
              <w:rPr>
                <w:rFonts w:ascii="Arial" w:hAnsi="Arial"/>
                <w:noProof/>
                <w:sz w:val="12"/>
                <w:szCs w:val="12"/>
                <w:highlight w:val="yellow"/>
              </w:rPr>
            </w:pPr>
            <w:r w:rsidRPr="00E36326">
              <w:rPr>
                <w:rFonts w:ascii="Arial" w:hAnsi="Arial"/>
                <w:noProof/>
                <w:sz w:val="12"/>
                <w:szCs w:val="12"/>
                <w:highlight w:val="yellow"/>
              </w:rPr>
              <w:t>9.00-9.35</w:t>
            </w:r>
          </w:p>
        </w:tc>
        <w:tc>
          <w:tcPr>
            <w:tcW w:w="2127" w:type="dxa"/>
            <w:gridSpan w:val="2"/>
            <w:tcBorders>
              <w:top w:val="single" w:sz="6" w:space="0" w:color="auto"/>
              <w:left w:val="single" w:sz="6" w:space="0" w:color="auto"/>
              <w:bottom w:val="single" w:sz="6" w:space="0" w:color="auto"/>
              <w:right w:val="single" w:sz="6" w:space="0" w:color="auto"/>
            </w:tcBorders>
          </w:tcPr>
          <w:p w:rsidR="00E36326" w:rsidRPr="00E36326" w:rsidRDefault="00E36326" w:rsidP="00E36326">
            <w:pPr>
              <w:widowControl w:val="0"/>
              <w:overflowPunct w:val="0"/>
              <w:autoSpaceDE w:val="0"/>
              <w:autoSpaceDN w:val="0"/>
              <w:adjustRightInd w:val="0"/>
              <w:jc w:val="center"/>
              <w:textAlignment w:val="baseline"/>
              <w:rPr>
                <w:rFonts w:ascii="PSHelvetica" w:hAnsi="PSHelvetica"/>
                <w:noProof/>
                <w:sz w:val="12"/>
                <w:szCs w:val="12"/>
                <w:highlight w:val="yellow"/>
              </w:rPr>
            </w:pPr>
            <w:r w:rsidRPr="00E36326">
              <w:rPr>
                <w:rFonts w:ascii="Arial" w:hAnsi="Arial"/>
                <w:noProof/>
                <w:sz w:val="12"/>
                <w:szCs w:val="12"/>
                <w:highlight w:val="yellow"/>
              </w:rPr>
              <w:t>9.35-10.00</w:t>
            </w:r>
          </w:p>
        </w:tc>
        <w:tc>
          <w:tcPr>
            <w:tcW w:w="1275" w:type="dxa"/>
            <w:tcBorders>
              <w:top w:val="single" w:sz="6" w:space="0" w:color="auto"/>
              <w:left w:val="single" w:sz="6" w:space="0" w:color="auto"/>
              <w:bottom w:val="single" w:sz="6" w:space="0" w:color="auto"/>
              <w:right w:val="single" w:sz="6" w:space="0" w:color="auto"/>
            </w:tcBorders>
          </w:tcPr>
          <w:p w:rsidR="00E36326" w:rsidRPr="00E36326" w:rsidRDefault="00E36326" w:rsidP="00E36326">
            <w:pPr>
              <w:widowControl w:val="0"/>
              <w:overflowPunct w:val="0"/>
              <w:autoSpaceDE w:val="0"/>
              <w:autoSpaceDN w:val="0"/>
              <w:adjustRightInd w:val="0"/>
              <w:jc w:val="center"/>
              <w:textAlignment w:val="baseline"/>
              <w:rPr>
                <w:rFonts w:ascii="PSHelvetica" w:hAnsi="PSHelvetica"/>
                <w:noProof/>
                <w:sz w:val="12"/>
                <w:szCs w:val="12"/>
                <w:highlight w:val="yellow"/>
              </w:rPr>
            </w:pPr>
            <w:r w:rsidRPr="00E36326">
              <w:rPr>
                <w:rFonts w:ascii="Arial" w:hAnsi="Arial"/>
                <w:noProof/>
                <w:sz w:val="12"/>
                <w:szCs w:val="12"/>
                <w:highlight w:val="yellow"/>
              </w:rPr>
              <w:t>10.00-10.10</w:t>
            </w:r>
          </w:p>
        </w:tc>
        <w:tc>
          <w:tcPr>
            <w:tcW w:w="1276" w:type="dxa"/>
            <w:gridSpan w:val="2"/>
            <w:tcBorders>
              <w:top w:val="single" w:sz="6" w:space="0" w:color="auto"/>
              <w:left w:val="single" w:sz="6" w:space="0" w:color="auto"/>
              <w:bottom w:val="single" w:sz="6" w:space="0" w:color="auto"/>
              <w:right w:val="single" w:sz="6" w:space="0" w:color="auto"/>
            </w:tcBorders>
          </w:tcPr>
          <w:p w:rsidR="00E36326" w:rsidRPr="00E36326" w:rsidRDefault="00E36326" w:rsidP="00E36326">
            <w:pPr>
              <w:widowControl w:val="0"/>
              <w:overflowPunct w:val="0"/>
              <w:autoSpaceDE w:val="0"/>
              <w:autoSpaceDN w:val="0"/>
              <w:adjustRightInd w:val="0"/>
              <w:jc w:val="center"/>
              <w:textAlignment w:val="baseline"/>
              <w:rPr>
                <w:rFonts w:ascii="PSHelvetica" w:hAnsi="PSHelvetica"/>
                <w:noProof/>
                <w:sz w:val="12"/>
                <w:szCs w:val="12"/>
                <w:highlight w:val="yellow"/>
              </w:rPr>
            </w:pPr>
            <w:r w:rsidRPr="00E36326">
              <w:rPr>
                <w:rFonts w:ascii="Arial" w:hAnsi="Arial"/>
                <w:noProof/>
                <w:sz w:val="12"/>
                <w:szCs w:val="12"/>
                <w:highlight w:val="yellow"/>
              </w:rPr>
              <w:t>10.10-10.30</w:t>
            </w:r>
          </w:p>
        </w:tc>
        <w:tc>
          <w:tcPr>
            <w:tcW w:w="1070" w:type="dxa"/>
            <w:tcBorders>
              <w:top w:val="single" w:sz="6" w:space="0" w:color="auto"/>
              <w:left w:val="single" w:sz="6" w:space="0" w:color="auto"/>
              <w:bottom w:val="single" w:sz="6" w:space="0" w:color="auto"/>
              <w:right w:val="single" w:sz="4" w:space="0" w:color="auto"/>
            </w:tcBorders>
          </w:tcPr>
          <w:p w:rsidR="00E36326" w:rsidRPr="00E36326" w:rsidRDefault="00E36326" w:rsidP="00E36326">
            <w:pPr>
              <w:widowControl w:val="0"/>
              <w:overflowPunct w:val="0"/>
              <w:autoSpaceDE w:val="0"/>
              <w:autoSpaceDN w:val="0"/>
              <w:adjustRightInd w:val="0"/>
              <w:jc w:val="center"/>
              <w:textAlignment w:val="baseline"/>
              <w:rPr>
                <w:rFonts w:ascii="PSHelvetica" w:hAnsi="PSHelvetica"/>
                <w:noProof/>
                <w:sz w:val="12"/>
                <w:szCs w:val="12"/>
                <w:highlight w:val="yellow"/>
              </w:rPr>
            </w:pPr>
            <w:r w:rsidRPr="00E36326">
              <w:rPr>
                <w:rFonts w:ascii="Arial" w:hAnsi="Arial"/>
                <w:noProof/>
                <w:sz w:val="12"/>
                <w:szCs w:val="12"/>
                <w:highlight w:val="yellow"/>
              </w:rPr>
              <w:t>10.30-11.00</w:t>
            </w:r>
          </w:p>
        </w:tc>
        <w:tc>
          <w:tcPr>
            <w:tcW w:w="1114" w:type="dxa"/>
            <w:tcBorders>
              <w:top w:val="single" w:sz="6" w:space="0" w:color="auto"/>
              <w:left w:val="single" w:sz="4" w:space="0" w:color="auto"/>
              <w:bottom w:val="single" w:sz="6" w:space="0" w:color="auto"/>
              <w:right w:val="single" w:sz="6" w:space="0" w:color="auto"/>
            </w:tcBorders>
          </w:tcPr>
          <w:p w:rsidR="00E36326" w:rsidRPr="00E36326" w:rsidRDefault="00E36326" w:rsidP="00E36326">
            <w:pPr>
              <w:widowControl w:val="0"/>
              <w:overflowPunct w:val="0"/>
              <w:autoSpaceDE w:val="0"/>
              <w:autoSpaceDN w:val="0"/>
              <w:adjustRightInd w:val="0"/>
              <w:jc w:val="center"/>
              <w:textAlignment w:val="baseline"/>
              <w:rPr>
                <w:rFonts w:ascii="PSHelvetica" w:hAnsi="PSHelvetica"/>
                <w:noProof/>
                <w:sz w:val="12"/>
                <w:szCs w:val="12"/>
                <w:highlight w:val="yellow"/>
              </w:rPr>
            </w:pPr>
            <w:r w:rsidRPr="00E36326">
              <w:rPr>
                <w:rFonts w:ascii="Arial" w:hAnsi="Arial"/>
                <w:noProof/>
                <w:sz w:val="12"/>
                <w:szCs w:val="12"/>
                <w:highlight w:val="yellow"/>
              </w:rPr>
              <w:t>11.00-11.30</w:t>
            </w:r>
          </w:p>
        </w:tc>
        <w:tc>
          <w:tcPr>
            <w:tcW w:w="1115" w:type="dxa"/>
            <w:tcBorders>
              <w:top w:val="single" w:sz="6" w:space="0" w:color="auto"/>
              <w:left w:val="single" w:sz="6" w:space="0" w:color="auto"/>
              <w:bottom w:val="single" w:sz="6" w:space="0" w:color="auto"/>
              <w:right w:val="single" w:sz="4" w:space="0" w:color="auto"/>
            </w:tcBorders>
          </w:tcPr>
          <w:p w:rsidR="00E36326" w:rsidRPr="00E36326" w:rsidRDefault="00E36326" w:rsidP="00E36326">
            <w:pPr>
              <w:widowControl w:val="0"/>
              <w:overflowPunct w:val="0"/>
              <w:autoSpaceDE w:val="0"/>
              <w:autoSpaceDN w:val="0"/>
              <w:adjustRightInd w:val="0"/>
              <w:jc w:val="center"/>
              <w:textAlignment w:val="baseline"/>
              <w:rPr>
                <w:rFonts w:ascii="PSHelvetica" w:hAnsi="PSHelvetica"/>
                <w:noProof/>
                <w:sz w:val="12"/>
                <w:szCs w:val="12"/>
                <w:highlight w:val="yellow"/>
              </w:rPr>
            </w:pPr>
            <w:r w:rsidRPr="00E36326">
              <w:rPr>
                <w:rFonts w:ascii="Arial" w:hAnsi="Arial"/>
                <w:noProof/>
                <w:sz w:val="12"/>
                <w:szCs w:val="12"/>
                <w:highlight w:val="yellow"/>
              </w:rPr>
              <w:t>11.30-12.30</w:t>
            </w:r>
          </w:p>
        </w:tc>
        <w:tc>
          <w:tcPr>
            <w:tcW w:w="1113" w:type="dxa"/>
            <w:tcBorders>
              <w:left w:val="single" w:sz="4" w:space="0" w:color="auto"/>
              <w:bottom w:val="nil"/>
            </w:tcBorders>
          </w:tcPr>
          <w:p w:rsidR="00E36326" w:rsidRPr="00E36326" w:rsidRDefault="00E36326" w:rsidP="00E36326">
            <w:pPr>
              <w:widowControl w:val="0"/>
              <w:overflowPunct w:val="0"/>
              <w:autoSpaceDE w:val="0"/>
              <w:autoSpaceDN w:val="0"/>
              <w:adjustRightInd w:val="0"/>
              <w:jc w:val="center"/>
              <w:textAlignment w:val="baseline"/>
              <w:rPr>
                <w:rFonts w:ascii="PSHelvetica" w:hAnsi="PSHelvetica"/>
                <w:noProof/>
                <w:sz w:val="12"/>
                <w:szCs w:val="12"/>
              </w:rPr>
            </w:pPr>
          </w:p>
        </w:tc>
        <w:tc>
          <w:tcPr>
            <w:tcW w:w="1400" w:type="dxa"/>
            <w:tcBorders>
              <w:bottom w:val="nil"/>
            </w:tcBorders>
          </w:tcPr>
          <w:p w:rsidR="00E36326" w:rsidRPr="00E36326" w:rsidRDefault="00E36326" w:rsidP="00E36326">
            <w:pPr>
              <w:widowControl w:val="0"/>
              <w:overflowPunct w:val="0"/>
              <w:autoSpaceDE w:val="0"/>
              <w:autoSpaceDN w:val="0"/>
              <w:adjustRightInd w:val="0"/>
              <w:jc w:val="center"/>
              <w:textAlignment w:val="baseline"/>
              <w:rPr>
                <w:rFonts w:ascii="PSHelvetica" w:hAnsi="PSHelvetica"/>
                <w:noProof/>
                <w:sz w:val="12"/>
                <w:szCs w:val="12"/>
              </w:rPr>
            </w:pPr>
          </w:p>
        </w:tc>
      </w:tr>
      <w:tr w:rsidR="00E36326" w:rsidRPr="00E36326" w:rsidTr="00303C48">
        <w:tc>
          <w:tcPr>
            <w:tcW w:w="993" w:type="dxa"/>
            <w:tcBorders>
              <w:top w:val="single" w:sz="6" w:space="0" w:color="auto"/>
              <w:left w:val="single" w:sz="6" w:space="0" w:color="auto"/>
              <w:bottom w:val="single" w:sz="6" w:space="0" w:color="auto"/>
              <w:right w:val="single" w:sz="6" w:space="0" w:color="auto"/>
            </w:tcBorders>
          </w:tcPr>
          <w:p w:rsidR="00E36326" w:rsidRPr="00E36326" w:rsidRDefault="00E36326" w:rsidP="00E36326">
            <w:pPr>
              <w:widowControl w:val="0"/>
              <w:overflowPunct w:val="0"/>
              <w:autoSpaceDE w:val="0"/>
              <w:autoSpaceDN w:val="0"/>
              <w:adjustRightInd w:val="0"/>
              <w:spacing w:before="30"/>
              <w:jc w:val="center"/>
              <w:textAlignment w:val="baseline"/>
              <w:rPr>
                <w:rFonts w:ascii="Arial" w:hAnsi="Arial"/>
                <w:noProof/>
                <w:sz w:val="12"/>
                <w:szCs w:val="12"/>
              </w:rPr>
            </w:pPr>
            <w:r w:rsidRPr="00E36326">
              <w:rPr>
                <w:rFonts w:ascii="Arial" w:hAnsi="Arial"/>
                <w:noProof/>
                <w:sz w:val="12"/>
                <w:szCs w:val="12"/>
              </w:rPr>
              <w:t>251, 252</w:t>
            </w:r>
          </w:p>
        </w:tc>
        <w:tc>
          <w:tcPr>
            <w:tcW w:w="851" w:type="dxa"/>
            <w:tcBorders>
              <w:top w:val="single" w:sz="6" w:space="0" w:color="auto"/>
              <w:left w:val="single" w:sz="6" w:space="0" w:color="auto"/>
              <w:bottom w:val="single" w:sz="6" w:space="0" w:color="auto"/>
              <w:right w:val="single" w:sz="6" w:space="0" w:color="auto"/>
            </w:tcBorders>
          </w:tcPr>
          <w:p w:rsidR="00E36326" w:rsidRPr="00E36326" w:rsidRDefault="00E36326" w:rsidP="00E36326">
            <w:pPr>
              <w:widowControl w:val="0"/>
              <w:overflowPunct w:val="0"/>
              <w:autoSpaceDE w:val="0"/>
              <w:autoSpaceDN w:val="0"/>
              <w:adjustRightInd w:val="0"/>
              <w:spacing w:before="30"/>
              <w:jc w:val="center"/>
              <w:textAlignment w:val="baseline"/>
              <w:rPr>
                <w:rFonts w:ascii="Arial" w:hAnsi="Arial"/>
                <w:noProof/>
                <w:sz w:val="12"/>
                <w:szCs w:val="12"/>
                <w:highlight w:val="yellow"/>
              </w:rPr>
            </w:pPr>
            <w:r w:rsidRPr="00E36326">
              <w:rPr>
                <w:rFonts w:ascii="Arial" w:hAnsi="Arial"/>
                <w:noProof/>
                <w:sz w:val="12"/>
                <w:szCs w:val="12"/>
                <w:highlight w:val="yellow"/>
              </w:rPr>
              <w:t>NEM</w:t>
            </w:r>
          </w:p>
        </w:tc>
        <w:tc>
          <w:tcPr>
            <w:tcW w:w="1417" w:type="dxa"/>
            <w:tcBorders>
              <w:top w:val="single" w:sz="6" w:space="0" w:color="auto"/>
              <w:left w:val="single" w:sz="6" w:space="0" w:color="auto"/>
              <w:bottom w:val="single" w:sz="6" w:space="0" w:color="auto"/>
              <w:right w:val="single" w:sz="6" w:space="0" w:color="auto"/>
            </w:tcBorders>
          </w:tcPr>
          <w:p w:rsidR="00E36326" w:rsidRPr="00E36326" w:rsidRDefault="00E36326" w:rsidP="00E36326">
            <w:pPr>
              <w:widowControl w:val="0"/>
              <w:overflowPunct w:val="0"/>
              <w:autoSpaceDE w:val="0"/>
              <w:autoSpaceDN w:val="0"/>
              <w:adjustRightInd w:val="0"/>
              <w:spacing w:before="30"/>
              <w:jc w:val="center"/>
              <w:textAlignment w:val="baseline"/>
              <w:rPr>
                <w:rFonts w:ascii="Arial" w:hAnsi="Arial"/>
                <w:noProof/>
                <w:sz w:val="12"/>
                <w:szCs w:val="12"/>
                <w:highlight w:val="yellow"/>
              </w:rPr>
            </w:pPr>
            <w:r w:rsidRPr="00E36326">
              <w:rPr>
                <w:rFonts w:ascii="Arial" w:hAnsi="Arial"/>
                <w:noProof/>
                <w:sz w:val="12"/>
                <w:szCs w:val="12"/>
                <w:highlight w:val="yellow"/>
              </w:rPr>
              <w:t>9.00-9.35</w:t>
            </w:r>
          </w:p>
        </w:tc>
        <w:tc>
          <w:tcPr>
            <w:tcW w:w="2127" w:type="dxa"/>
            <w:gridSpan w:val="2"/>
            <w:tcBorders>
              <w:top w:val="single" w:sz="6" w:space="0" w:color="auto"/>
              <w:left w:val="single" w:sz="6" w:space="0" w:color="auto"/>
              <w:bottom w:val="single" w:sz="6" w:space="0" w:color="auto"/>
              <w:right w:val="single" w:sz="6" w:space="0" w:color="auto"/>
            </w:tcBorders>
          </w:tcPr>
          <w:p w:rsidR="00E36326" w:rsidRPr="00E36326" w:rsidRDefault="00E36326" w:rsidP="00E36326">
            <w:pPr>
              <w:widowControl w:val="0"/>
              <w:overflowPunct w:val="0"/>
              <w:autoSpaceDE w:val="0"/>
              <w:autoSpaceDN w:val="0"/>
              <w:adjustRightInd w:val="0"/>
              <w:jc w:val="center"/>
              <w:textAlignment w:val="baseline"/>
              <w:rPr>
                <w:rFonts w:ascii="PSHelvetica" w:hAnsi="PSHelvetica"/>
                <w:noProof/>
                <w:sz w:val="12"/>
                <w:szCs w:val="12"/>
                <w:highlight w:val="yellow"/>
              </w:rPr>
            </w:pPr>
            <w:r w:rsidRPr="00E36326">
              <w:rPr>
                <w:rFonts w:ascii="Arial" w:hAnsi="Arial"/>
                <w:noProof/>
                <w:sz w:val="12"/>
                <w:szCs w:val="12"/>
                <w:highlight w:val="yellow"/>
              </w:rPr>
              <w:t>9.35-10.00</w:t>
            </w:r>
          </w:p>
        </w:tc>
        <w:tc>
          <w:tcPr>
            <w:tcW w:w="1275" w:type="dxa"/>
            <w:tcBorders>
              <w:top w:val="single" w:sz="6" w:space="0" w:color="auto"/>
              <w:left w:val="single" w:sz="6" w:space="0" w:color="auto"/>
              <w:bottom w:val="single" w:sz="6" w:space="0" w:color="auto"/>
              <w:right w:val="single" w:sz="6" w:space="0" w:color="auto"/>
            </w:tcBorders>
          </w:tcPr>
          <w:p w:rsidR="00E36326" w:rsidRPr="00E36326" w:rsidRDefault="00E36326" w:rsidP="00E36326">
            <w:pPr>
              <w:widowControl w:val="0"/>
              <w:overflowPunct w:val="0"/>
              <w:autoSpaceDE w:val="0"/>
              <w:autoSpaceDN w:val="0"/>
              <w:adjustRightInd w:val="0"/>
              <w:jc w:val="center"/>
              <w:textAlignment w:val="baseline"/>
              <w:rPr>
                <w:rFonts w:ascii="PSHelvetica" w:hAnsi="PSHelvetica"/>
                <w:noProof/>
                <w:sz w:val="12"/>
                <w:szCs w:val="12"/>
                <w:highlight w:val="yellow"/>
              </w:rPr>
            </w:pPr>
            <w:r w:rsidRPr="00E36326">
              <w:rPr>
                <w:rFonts w:ascii="Arial" w:hAnsi="Arial"/>
                <w:noProof/>
                <w:sz w:val="12"/>
                <w:szCs w:val="12"/>
                <w:highlight w:val="yellow"/>
              </w:rPr>
              <w:t>10.00-10.10</w:t>
            </w:r>
          </w:p>
        </w:tc>
        <w:tc>
          <w:tcPr>
            <w:tcW w:w="1276" w:type="dxa"/>
            <w:gridSpan w:val="2"/>
            <w:tcBorders>
              <w:top w:val="single" w:sz="6" w:space="0" w:color="auto"/>
              <w:left w:val="single" w:sz="6" w:space="0" w:color="auto"/>
              <w:bottom w:val="single" w:sz="6" w:space="0" w:color="auto"/>
              <w:right w:val="single" w:sz="6" w:space="0" w:color="auto"/>
            </w:tcBorders>
          </w:tcPr>
          <w:p w:rsidR="00E36326" w:rsidRPr="00E36326" w:rsidRDefault="00E36326" w:rsidP="00E36326">
            <w:pPr>
              <w:widowControl w:val="0"/>
              <w:overflowPunct w:val="0"/>
              <w:autoSpaceDE w:val="0"/>
              <w:autoSpaceDN w:val="0"/>
              <w:adjustRightInd w:val="0"/>
              <w:jc w:val="center"/>
              <w:textAlignment w:val="baseline"/>
              <w:rPr>
                <w:rFonts w:ascii="PSHelvetica" w:hAnsi="PSHelvetica"/>
                <w:noProof/>
                <w:sz w:val="12"/>
                <w:szCs w:val="12"/>
                <w:highlight w:val="yellow"/>
              </w:rPr>
            </w:pPr>
            <w:r w:rsidRPr="00E36326">
              <w:rPr>
                <w:rFonts w:ascii="Arial" w:hAnsi="Arial"/>
                <w:noProof/>
                <w:sz w:val="12"/>
                <w:szCs w:val="12"/>
                <w:highlight w:val="yellow"/>
              </w:rPr>
              <w:t>10.10-10.30</w:t>
            </w:r>
          </w:p>
        </w:tc>
        <w:tc>
          <w:tcPr>
            <w:tcW w:w="1070" w:type="dxa"/>
            <w:tcBorders>
              <w:top w:val="single" w:sz="6" w:space="0" w:color="auto"/>
              <w:left w:val="single" w:sz="6" w:space="0" w:color="auto"/>
              <w:bottom w:val="single" w:sz="6" w:space="0" w:color="auto"/>
              <w:right w:val="single" w:sz="4" w:space="0" w:color="auto"/>
            </w:tcBorders>
          </w:tcPr>
          <w:p w:rsidR="00E36326" w:rsidRPr="00E36326" w:rsidRDefault="00E36326" w:rsidP="00E36326">
            <w:pPr>
              <w:widowControl w:val="0"/>
              <w:overflowPunct w:val="0"/>
              <w:autoSpaceDE w:val="0"/>
              <w:autoSpaceDN w:val="0"/>
              <w:adjustRightInd w:val="0"/>
              <w:jc w:val="center"/>
              <w:textAlignment w:val="baseline"/>
              <w:rPr>
                <w:rFonts w:ascii="PSHelvetica" w:hAnsi="PSHelvetica"/>
                <w:noProof/>
                <w:sz w:val="12"/>
                <w:szCs w:val="12"/>
                <w:highlight w:val="yellow"/>
              </w:rPr>
            </w:pPr>
            <w:r w:rsidRPr="00E36326">
              <w:rPr>
                <w:rFonts w:ascii="Arial" w:hAnsi="Arial"/>
                <w:noProof/>
                <w:sz w:val="12"/>
                <w:szCs w:val="12"/>
                <w:highlight w:val="yellow"/>
              </w:rPr>
              <w:t>10.30-11.00</w:t>
            </w:r>
          </w:p>
        </w:tc>
        <w:tc>
          <w:tcPr>
            <w:tcW w:w="1114" w:type="dxa"/>
            <w:tcBorders>
              <w:top w:val="single" w:sz="6" w:space="0" w:color="auto"/>
              <w:left w:val="single" w:sz="4" w:space="0" w:color="auto"/>
              <w:bottom w:val="single" w:sz="6" w:space="0" w:color="auto"/>
              <w:right w:val="single" w:sz="6" w:space="0" w:color="auto"/>
            </w:tcBorders>
          </w:tcPr>
          <w:p w:rsidR="00E36326" w:rsidRPr="00E36326" w:rsidRDefault="00E36326" w:rsidP="00E36326">
            <w:pPr>
              <w:widowControl w:val="0"/>
              <w:overflowPunct w:val="0"/>
              <w:autoSpaceDE w:val="0"/>
              <w:autoSpaceDN w:val="0"/>
              <w:adjustRightInd w:val="0"/>
              <w:jc w:val="center"/>
              <w:textAlignment w:val="baseline"/>
              <w:rPr>
                <w:rFonts w:ascii="PSHelvetica" w:hAnsi="PSHelvetica"/>
                <w:noProof/>
                <w:sz w:val="12"/>
                <w:szCs w:val="12"/>
                <w:highlight w:val="yellow"/>
              </w:rPr>
            </w:pPr>
            <w:r w:rsidRPr="00E36326">
              <w:rPr>
                <w:rFonts w:ascii="Arial" w:hAnsi="Arial"/>
                <w:noProof/>
                <w:sz w:val="12"/>
                <w:szCs w:val="12"/>
                <w:highlight w:val="yellow"/>
              </w:rPr>
              <w:t>11.00-11.30</w:t>
            </w:r>
          </w:p>
        </w:tc>
        <w:tc>
          <w:tcPr>
            <w:tcW w:w="1115" w:type="dxa"/>
            <w:tcBorders>
              <w:top w:val="single" w:sz="6" w:space="0" w:color="auto"/>
              <w:left w:val="single" w:sz="6" w:space="0" w:color="auto"/>
              <w:bottom w:val="single" w:sz="6" w:space="0" w:color="auto"/>
              <w:right w:val="single" w:sz="4" w:space="0" w:color="auto"/>
            </w:tcBorders>
          </w:tcPr>
          <w:p w:rsidR="00E36326" w:rsidRPr="00E36326" w:rsidRDefault="00E36326" w:rsidP="00E36326">
            <w:pPr>
              <w:widowControl w:val="0"/>
              <w:overflowPunct w:val="0"/>
              <w:autoSpaceDE w:val="0"/>
              <w:autoSpaceDN w:val="0"/>
              <w:adjustRightInd w:val="0"/>
              <w:jc w:val="center"/>
              <w:textAlignment w:val="baseline"/>
              <w:rPr>
                <w:rFonts w:ascii="PSHelvetica" w:hAnsi="PSHelvetica"/>
                <w:noProof/>
                <w:sz w:val="12"/>
                <w:szCs w:val="12"/>
                <w:highlight w:val="yellow"/>
              </w:rPr>
            </w:pPr>
            <w:r w:rsidRPr="00E36326">
              <w:rPr>
                <w:rFonts w:ascii="Arial" w:hAnsi="Arial"/>
                <w:noProof/>
                <w:sz w:val="12"/>
                <w:szCs w:val="12"/>
                <w:highlight w:val="yellow"/>
              </w:rPr>
              <w:t>11.30-12.30</w:t>
            </w:r>
          </w:p>
        </w:tc>
        <w:tc>
          <w:tcPr>
            <w:tcW w:w="1113" w:type="dxa"/>
            <w:tcBorders>
              <w:left w:val="single" w:sz="4" w:space="0" w:color="auto"/>
            </w:tcBorders>
          </w:tcPr>
          <w:p w:rsidR="00E36326" w:rsidRPr="00E36326" w:rsidRDefault="00E36326" w:rsidP="00E36326">
            <w:pPr>
              <w:widowControl w:val="0"/>
              <w:overflowPunct w:val="0"/>
              <w:autoSpaceDE w:val="0"/>
              <w:autoSpaceDN w:val="0"/>
              <w:adjustRightInd w:val="0"/>
              <w:jc w:val="center"/>
              <w:textAlignment w:val="baseline"/>
              <w:rPr>
                <w:rFonts w:ascii="PSHelvetica" w:hAnsi="PSHelvetica"/>
                <w:noProof/>
                <w:sz w:val="12"/>
                <w:szCs w:val="12"/>
              </w:rPr>
            </w:pPr>
          </w:p>
        </w:tc>
        <w:tc>
          <w:tcPr>
            <w:tcW w:w="1400" w:type="dxa"/>
          </w:tcPr>
          <w:p w:rsidR="00E36326" w:rsidRPr="00E36326" w:rsidRDefault="00E36326" w:rsidP="00E36326">
            <w:pPr>
              <w:widowControl w:val="0"/>
              <w:overflowPunct w:val="0"/>
              <w:autoSpaceDE w:val="0"/>
              <w:autoSpaceDN w:val="0"/>
              <w:adjustRightInd w:val="0"/>
              <w:jc w:val="center"/>
              <w:textAlignment w:val="baseline"/>
              <w:rPr>
                <w:rFonts w:ascii="PSHelvetica" w:hAnsi="PSHelvetica"/>
                <w:noProof/>
                <w:sz w:val="12"/>
                <w:szCs w:val="12"/>
              </w:rPr>
            </w:pPr>
          </w:p>
        </w:tc>
      </w:tr>
      <w:tr w:rsidR="00E36326" w:rsidRPr="00E36326" w:rsidTr="00303C48">
        <w:tc>
          <w:tcPr>
            <w:tcW w:w="993" w:type="dxa"/>
            <w:tcBorders>
              <w:top w:val="single" w:sz="6" w:space="0" w:color="auto"/>
              <w:left w:val="single" w:sz="6" w:space="0" w:color="auto"/>
              <w:bottom w:val="single" w:sz="6" w:space="0" w:color="auto"/>
              <w:right w:val="single" w:sz="6" w:space="0" w:color="auto"/>
            </w:tcBorders>
          </w:tcPr>
          <w:p w:rsidR="00E36326" w:rsidRPr="00E36326" w:rsidRDefault="00E36326" w:rsidP="00E36326">
            <w:pPr>
              <w:widowControl w:val="0"/>
              <w:overflowPunct w:val="0"/>
              <w:autoSpaceDE w:val="0"/>
              <w:autoSpaceDN w:val="0"/>
              <w:adjustRightInd w:val="0"/>
              <w:spacing w:before="30"/>
              <w:jc w:val="center"/>
              <w:textAlignment w:val="baseline"/>
              <w:rPr>
                <w:rFonts w:ascii="Arial" w:hAnsi="Arial"/>
                <w:noProof/>
                <w:sz w:val="12"/>
                <w:szCs w:val="12"/>
              </w:rPr>
            </w:pPr>
            <w:r w:rsidRPr="00E36326">
              <w:rPr>
                <w:rFonts w:ascii="Arial" w:hAnsi="Arial"/>
                <w:noProof/>
                <w:sz w:val="12"/>
                <w:szCs w:val="12"/>
              </w:rPr>
              <w:t>261, 262</w:t>
            </w:r>
          </w:p>
        </w:tc>
        <w:tc>
          <w:tcPr>
            <w:tcW w:w="851" w:type="dxa"/>
            <w:tcBorders>
              <w:top w:val="single" w:sz="6" w:space="0" w:color="auto"/>
              <w:left w:val="single" w:sz="6" w:space="0" w:color="auto"/>
              <w:bottom w:val="single" w:sz="6" w:space="0" w:color="auto"/>
              <w:right w:val="single" w:sz="6" w:space="0" w:color="auto"/>
            </w:tcBorders>
          </w:tcPr>
          <w:p w:rsidR="00E36326" w:rsidRPr="00E36326" w:rsidRDefault="00E36326" w:rsidP="00E36326">
            <w:pPr>
              <w:widowControl w:val="0"/>
              <w:overflowPunct w:val="0"/>
              <w:autoSpaceDE w:val="0"/>
              <w:autoSpaceDN w:val="0"/>
              <w:adjustRightInd w:val="0"/>
              <w:spacing w:before="30"/>
              <w:jc w:val="center"/>
              <w:textAlignment w:val="baseline"/>
              <w:rPr>
                <w:rFonts w:ascii="Arial" w:hAnsi="Arial"/>
                <w:noProof/>
                <w:sz w:val="12"/>
                <w:szCs w:val="12"/>
              </w:rPr>
            </w:pPr>
            <w:r w:rsidRPr="00E36326">
              <w:rPr>
                <w:rFonts w:ascii="Arial" w:hAnsi="Arial"/>
                <w:noProof/>
                <w:sz w:val="12"/>
                <w:szCs w:val="12"/>
              </w:rPr>
              <w:t>FRA</w:t>
            </w:r>
          </w:p>
        </w:tc>
        <w:tc>
          <w:tcPr>
            <w:tcW w:w="1417" w:type="dxa"/>
            <w:tcBorders>
              <w:top w:val="single" w:sz="6" w:space="0" w:color="auto"/>
              <w:left w:val="single" w:sz="6" w:space="0" w:color="auto"/>
              <w:bottom w:val="single" w:sz="6" w:space="0" w:color="auto"/>
              <w:right w:val="single" w:sz="6" w:space="0" w:color="auto"/>
            </w:tcBorders>
          </w:tcPr>
          <w:p w:rsidR="00E36326" w:rsidRPr="00E36326" w:rsidRDefault="00E36326" w:rsidP="00E36326">
            <w:pPr>
              <w:widowControl w:val="0"/>
              <w:overflowPunct w:val="0"/>
              <w:autoSpaceDE w:val="0"/>
              <w:autoSpaceDN w:val="0"/>
              <w:adjustRightInd w:val="0"/>
              <w:jc w:val="center"/>
              <w:textAlignment w:val="baseline"/>
              <w:rPr>
                <w:rFonts w:ascii="PSHelvetica" w:hAnsi="PSHelvetica"/>
                <w:noProof/>
                <w:sz w:val="12"/>
                <w:szCs w:val="12"/>
              </w:rPr>
            </w:pPr>
            <w:r w:rsidRPr="00E36326">
              <w:rPr>
                <w:rFonts w:ascii="Arial" w:hAnsi="Arial"/>
                <w:noProof/>
                <w:sz w:val="12"/>
                <w:szCs w:val="12"/>
              </w:rPr>
              <w:t>9.00-9.35</w:t>
            </w:r>
          </w:p>
        </w:tc>
        <w:tc>
          <w:tcPr>
            <w:tcW w:w="2127" w:type="dxa"/>
            <w:gridSpan w:val="2"/>
            <w:tcBorders>
              <w:top w:val="single" w:sz="6" w:space="0" w:color="auto"/>
              <w:left w:val="single" w:sz="6" w:space="0" w:color="auto"/>
              <w:bottom w:val="single" w:sz="6" w:space="0" w:color="auto"/>
              <w:right w:val="single" w:sz="6" w:space="0" w:color="auto"/>
            </w:tcBorders>
          </w:tcPr>
          <w:p w:rsidR="00E36326" w:rsidRPr="00E36326" w:rsidRDefault="00E36326" w:rsidP="00E36326">
            <w:pPr>
              <w:widowControl w:val="0"/>
              <w:overflowPunct w:val="0"/>
              <w:autoSpaceDE w:val="0"/>
              <w:autoSpaceDN w:val="0"/>
              <w:adjustRightInd w:val="0"/>
              <w:jc w:val="center"/>
              <w:textAlignment w:val="baseline"/>
              <w:rPr>
                <w:rFonts w:ascii="PSHelvetica" w:hAnsi="PSHelvetica"/>
                <w:noProof/>
                <w:sz w:val="12"/>
                <w:szCs w:val="12"/>
              </w:rPr>
            </w:pPr>
            <w:r w:rsidRPr="00E36326">
              <w:rPr>
                <w:rFonts w:ascii="Arial" w:hAnsi="Arial"/>
                <w:noProof/>
                <w:sz w:val="12"/>
                <w:szCs w:val="12"/>
              </w:rPr>
              <w:t>9.35-10.00</w:t>
            </w:r>
          </w:p>
        </w:tc>
        <w:tc>
          <w:tcPr>
            <w:tcW w:w="1275" w:type="dxa"/>
            <w:tcBorders>
              <w:top w:val="single" w:sz="6" w:space="0" w:color="auto"/>
              <w:left w:val="single" w:sz="6" w:space="0" w:color="auto"/>
              <w:bottom w:val="single" w:sz="6" w:space="0" w:color="auto"/>
              <w:right w:val="single" w:sz="6" w:space="0" w:color="auto"/>
            </w:tcBorders>
          </w:tcPr>
          <w:p w:rsidR="00E36326" w:rsidRPr="00E36326" w:rsidRDefault="00E36326" w:rsidP="00E36326">
            <w:pPr>
              <w:widowControl w:val="0"/>
              <w:overflowPunct w:val="0"/>
              <w:autoSpaceDE w:val="0"/>
              <w:autoSpaceDN w:val="0"/>
              <w:adjustRightInd w:val="0"/>
              <w:jc w:val="center"/>
              <w:textAlignment w:val="baseline"/>
              <w:rPr>
                <w:rFonts w:ascii="PSHelvetica" w:hAnsi="PSHelvetica"/>
                <w:noProof/>
                <w:sz w:val="12"/>
                <w:szCs w:val="12"/>
              </w:rPr>
            </w:pPr>
            <w:r w:rsidRPr="00E36326">
              <w:rPr>
                <w:rFonts w:ascii="Arial" w:hAnsi="Arial"/>
                <w:noProof/>
                <w:sz w:val="12"/>
                <w:szCs w:val="12"/>
              </w:rPr>
              <w:t>10.00-10.10</w:t>
            </w:r>
          </w:p>
        </w:tc>
        <w:tc>
          <w:tcPr>
            <w:tcW w:w="1276" w:type="dxa"/>
            <w:gridSpan w:val="2"/>
            <w:tcBorders>
              <w:top w:val="single" w:sz="6" w:space="0" w:color="auto"/>
              <w:left w:val="single" w:sz="6" w:space="0" w:color="auto"/>
              <w:bottom w:val="single" w:sz="6" w:space="0" w:color="auto"/>
              <w:right w:val="single" w:sz="6" w:space="0" w:color="auto"/>
            </w:tcBorders>
          </w:tcPr>
          <w:p w:rsidR="00E36326" w:rsidRPr="00E36326" w:rsidRDefault="00E36326" w:rsidP="00E36326">
            <w:pPr>
              <w:widowControl w:val="0"/>
              <w:overflowPunct w:val="0"/>
              <w:autoSpaceDE w:val="0"/>
              <w:autoSpaceDN w:val="0"/>
              <w:adjustRightInd w:val="0"/>
              <w:jc w:val="center"/>
              <w:textAlignment w:val="baseline"/>
              <w:rPr>
                <w:rFonts w:ascii="PSHelvetica" w:hAnsi="PSHelvetica"/>
                <w:noProof/>
                <w:sz w:val="12"/>
                <w:szCs w:val="12"/>
              </w:rPr>
            </w:pPr>
            <w:r w:rsidRPr="00E36326">
              <w:rPr>
                <w:rFonts w:ascii="Arial" w:hAnsi="Arial"/>
                <w:noProof/>
                <w:sz w:val="12"/>
                <w:szCs w:val="12"/>
              </w:rPr>
              <w:t>10.10-10.30</w:t>
            </w:r>
          </w:p>
        </w:tc>
        <w:tc>
          <w:tcPr>
            <w:tcW w:w="1070" w:type="dxa"/>
            <w:tcBorders>
              <w:top w:val="single" w:sz="6" w:space="0" w:color="auto"/>
              <w:left w:val="single" w:sz="6" w:space="0" w:color="auto"/>
              <w:bottom w:val="single" w:sz="6" w:space="0" w:color="auto"/>
              <w:right w:val="single" w:sz="4" w:space="0" w:color="auto"/>
            </w:tcBorders>
          </w:tcPr>
          <w:p w:rsidR="00E36326" w:rsidRPr="00E36326" w:rsidRDefault="00E36326" w:rsidP="00E36326">
            <w:pPr>
              <w:widowControl w:val="0"/>
              <w:overflowPunct w:val="0"/>
              <w:autoSpaceDE w:val="0"/>
              <w:autoSpaceDN w:val="0"/>
              <w:adjustRightInd w:val="0"/>
              <w:jc w:val="center"/>
              <w:textAlignment w:val="baseline"/>
              <w:rPr>
                <w:rFonts w:ascii="PSHelvetica" w:hAnsi="PSHelvetica"/>
                <w:noProof/>
                <w:sz w:val="12"/>
                <w:szCs w:val="12"/>
              </w:rPr>
            </w:pPr>
            <w:r w:rsidRPr="00E36326">
              <w:rPr>
                <w:rFonts w:ascii="Arial" w:hAnsi="Arial"/>
                <w:noProof/>
                <w:sz w:val="12"/>
                <w:szCs w:val="12"/>
              </w:rPr>
              <w:t>10.30-11.00</w:t>
            </w:r>
          </w:p>
        </w:tc>
        <w:tc>
          <w:tcPr>
            <w:tcW w:w="1114" w:type="dxa"/>
            <w:tcBorders>
              <w:top w:val="single" w:sz="6" w:space="0" w:color="auto"/>
              <w:left w:val="single" w:sz="4" w:space="0" w:color="auto"/>
              <w:bottom w:val="single" w:sz="6" w:space="0" w:color="auto"/>
              <w:right w:val="single" w:sz="6" w:space="0" w:color="auto"/>
            </w:tcBorders>
          </w:tcPr>
          <w:p w:rsidR="00E36326" w:rsidRPr="00E36326" w:rsidRDefault="00E36326" w:rsidP="00E36326">
            <w:pPr>
              <w:widowControl w:val="0"/>
              <w:overflowPunct w:val="0"/>
              <w:autoSpaceDE w:val="0"/>
              <w:autoSpaceDN w:val="0"/>
              <w:adjustRightInd w:val="0"/>
              <w:jc w:val="center"/>
              <w:textAlignment w:val="baseline"/>
              <w:rPr>
                <w:rFonts w:ascii="PSHelvetica" w:hAnsi="PSHelvetica"/>
                <w:noProof/>
                <w:sz w:val="12"/>
                <w:szCs w:val="12"/>
              </w:rPr>
            </w:pPr>
            <w:r w:rsidRPr="00E36326">
              <w:rPr>
                <w:rFonts w:ascii="Arial" w:hAnsi="Arial"/>
                <w:noProof/>
                <w:sz w:val="12"/>
                <w:szCs w:val="12"/>
              </w:rPr>
              <w:t>11.00-11.30</w:t>
            </w:r>
          </w:p>
        </w:tc>
        <w:tc>
          <w:tcPr>
            <w:tcW w:w="1115" w:type="dxa"/>
            <w:tcBorders>
              <w:top w:val="single" w:sz="6" w:space="0" w:color="auto"/>
              <w:left w:val="single" w:sz="6" w:space="0" w:color="auto"/>
              <w:bottom w:val="single" w:sz="6" w:space="0" w:color="auto"/>
              <w:right w:val="single" w:sz="4" w:space="0" w:color="auto"/>
            </w:tcBorders>
          </w:tcPr>
          <w:p w:rsidR="00E36326" w:rsidRPr="00E36326" w:rsidRDefault="00E36326" w:rsidP="00E36326">
            <w:pPr>
              <w:widowControl w:val="0"/>
              <w:overflowPunct w:val="0"/>
              <w:autoSpaceDE w:val="0"/>
              <w:autoSpaceDN w:val="0"/>
              <w:adjustRightInd w:val="0"/>
              <w:jc w:val="center"/>
              <w:textAlignment w:val="baseline"/>
              <w:rPr>
                <w:rFonts w:ascii="PSHelvetica" w:hAnsi="PSHelvetica"/>
                <w:noProof/>
                <w:sz w:val="12"/>
                <w:szCs w:val="12"/>
              </w:rPr>
            </w:pPr>
            <w:r w:rsidRPr="00E36326">
              <w:rPr>
                <w:rFonts w:ascii="Arial" w:hAnsi="Arial"/>
                <w:noProof/>
                <w:sz w:val="12"/>
                <w:szCs w:val="12"/>
              </w:rPr>
              <w:t>11.30-12.30</w:t>
            </w:r>
          </w:p>
        </w:tc>
        <w:tc>
          <w:tcPr>
            <w:tcW w:w="1113" w:type="dxa"/>
            <w:tcBorders>
              <w:left w:val="single" w:sz="4" w:space="0" w:color="auto"/>
            </w:tcBorders>
          </w:tcPr>
          <w:p w:rsidR="00E36326" w:rsidRPr="00E36326" w:rsidRDefault="00E36326" w:rsidP="00E36326">
            <w:pPr>
              <w:widowControl w:val="0"/>
              <w:overflowPunct w:val="0"/>
              <w:autoSpaceDE w:val="0"/>
              <w:autoSpaceDN w:val="0"/>
              <w:adjustRightInd w:val="0"/>
              <w:jc w:val="center"/>
              <w:textAlignment w:val="baseline"/>
              <w:rPr>
                <w:rFonts w:ascii="PSHelvetica" w:hAnsi="PSHelvetica"/>
                <w:noProof/>
                <w:sz w:val="12"/>
                <w:szCs w:val="12"/>
              </w:rPr>
            </w:pPr>
          </w:p>
        </w:tc>
        <w:tc>
          <w:tcPr>
            <w:tcW w:w="1400" w:type="dxa"/>
          </w:tcPr>
          <w:p w:rsidR="00E36326" w:rsidRPr="00E36326" w:rsidRDefault="00E36326" w:rsidP="00E36326">
            <w:pPr>
              <w:widowControl w:val="0"/>
              <w:overflowPunct w:val="0"/>
              <w:autoSpaceDE w:val="0"/>
              <w:autoSpaceDN w:val="0"/>
              <w:adjustRightInd w:val="0"/>
              <w:jc w:val="center"/>
              <w:textAlignment w:val="baseline"/>
              <w:rPr>
                <w:rFonts w:ascii="PSHelvetica" w:hAnsi="PSHelvetica"/>
                <w:noProof/>
                <w:sz w:val="12"/>
                <w:szCs w:val="12"/>
              </w:rPr>
            </w:pPr>
          </w:p>
        </w:tc>
      </w:tr>
      <w:tr w:rsidR="00E36326" w:rsidRPr="00E36326" w:rsidTr="00303C48">
        <w:tc>
          <w:tcPr>
            <w:tcW w:w="993" w:type="dxa"/>
            <w:tcBorders>
              <w:top w:val="single" w:sz="6" w:space="0" w:color="auto"/>
              <w:left w:val="single" w:sz="6" w:space="0" w:color="auto"/>
              <w:bottom w:val="single" w:sz="6" w:space="0" w:color="auto"/>
              <w:right w:val="single" w:sz="6" w:space="0" w:color="auto"/>
            </w:tcBorders>
          </w:tcPr>
          <w:p w:rsidR="00E36326" w:rsidRPr="00E36326" w:rsidRDefault="00E36326" w:rsidP="00E36326">
            <w:pPr>
              <w:widowControl w:val="0"/>
              <w:overflowPunct w:val="0"/>
              <w:autoSpaceDE w:val="0"/>
              <w:autoSpaceDN w:val="0"/>
              <w:adjustRightInd w:val="0"/>
              <w:spacing w:before="30"/>
              <w:jc w:val="center"/>
              <w:textAlignment w:val="baseline"/>
              <w:rPr>
                <w:rFonts w:ascii="Arial" w:hAnsi="Arial"/>
                <w:noProof/>
                <w:sz w:val="12"/>
                <w:szCs w:val="12"/>
              </w:rPr>
            </w:pPr>
            <w:r w:rsidRPr="00E36326">
              <w:rPr>
                <w:rFonts w:ascii="Arial" w:hAnsi="Arial"/>
                <w:noProof/>
                <w:sz w:val="12"/>
                <w:szCs w:val="12"/>
              </w:rPr>
              <w:t>281, 282</w:t>
            </w:r>
          </w:p>
        </w:tc>
        <w:tc>
          <w:tcPr>
            <w:tcW w:w="851" w:type="dxa"/>
            <w:tcBorders>
              <w:top w:val="single" w:sz="6" w:space="0" w:color="auto"/>
              <w:left w:val="single" w:sz="6" w:space="0" w:color="auto"/>
              <w:bottom w:val="single" w:sz="6" w:space="0" w:color="auto"/>
              <w:right w:val="single" w:sz="6" w:space="0" w:color="auto"/>
            </w:tcBorders>
          </w:tcPr>
          <w:p w:rsidR="00E36326" w:rsidRPr="00E36326" w:rsidRDefault="00E36326" w:rsidP="00E36326">
            <w:pPr>
              <w:widowControl w:val="0"/>
              <w:overflowPunct w:val="0"/>
              <w:autoSpaceDE w:val="0"/>
              <w:autoSpaceDN w:val="0"/>
              <w:adjustRightInd w:val="0"/>
              <w:spacing w:before="30"/>
              <w:jc w:val="center"/>
              <w:textAlignment w:val="baseline"/>
              <w:rPr>
                <w:rFonts w:ascii="Arial" w:hAnsi="Arial"/>
                <w:noProof/>
                <w:sz w:val="12"/>
                <w:szCs w:val="12"/>
              </w:rPr>
            </w:pPr>
            <w:r w:rsidRPr="00E36326">
              <w:rPr>
                <w:rFonts w:ascii="Arial" w:hAnsi="Arial"/>
                <w:noProof/>
                <w:sz w:val="12"/>
                <w:szCs w:val="12"/>
              </w:rPr>
              <w:t>ŠPA</w:t>
            </w:r>
          </w:p>
        </w:tc>
        <w:tc>
          <w:tcPr>
            <w:tcW w:w="1417" w:type="dxa"/>
            <w:tcBorders>
              <w:top w:val="single" w:sz="6" w:space="0" w:color="auto"/>
              <w:left w:val="single" w:sz="6" w:space="0" w:color="auto"/>
              <w:bottom w:val="single" w:sz="6" w:space="0" w:color="auto"/>
              <w:right w:val="single" w:sz="6" w:space="0" w:color="auto"/>
            </w:tcBorders>
          </w:tcPr>
          <w:p w:rsidR="00E36326" w:rsidRPr="00E36326" w:rsidRDefault="00E36326" w:rsidP="00E36326">
            <w:pPr>
              <w:widowControl w:val="0"/>
              <w:overflowPunct w:val="0"/>
              <w:autoSpaceDE w:val="0"/>
              <w:autoSpaceDN w:val="0"/>
              <w:adjustRightInd w:val="0"/>
              <w:jc w:val="center"/>
              <w:textAlignment w:val="baseline"/>
              <w:rPr>
                <w:rFonts w:ascii="PSHelvetica" w:hAnsi="PSHelvetica"/>
                <w:noProof/>
                <w:sz w:val="12"/>
                <w:szCs w:val="12"/>
              </w:rPr>
            </w:pPr>
            <w:r w:rsidRPr="00E36326">
              <w:rPr>
                <w:rFonts w:ascii="Arial" w:hAnsi="Arial"/>
                <w:noProof/>
                <w:sz w:val="12"/>
                <w:szCs w:val="12"/>
              </w:rPr>
              <w:t>9.00-9.35</w:t>
            </w:r>
          </w:p>
        </w:tc>
        <w:tc>
          <w:tcPr>
            <w:tcW w:w="2127" w:type="dxa"/>
            <w:gridSpan w:val="2"/>
            <w:tcBorders>
              <w:top w:val="single" w:sz="6" w:space="0" w:color="auto"/>
              <w:left w:val="single" w:sz="6" w:space="0" w:color="auto"/>
              <w:bottom w:val="single" w:sz="6" w:space="0" w:color="auto"/>
              <w:right w:val="single" w:sz="6" w:space="0" w:color="auto"/>
            </w:tcBorders>
          </w:tcPr>
          <w:p w:rsidR="00E36326" w:rsidRPr="00E36326" w:rsidRDefault="00E36326" w:rsidP="00E36326">
            <w:pPr>
              <w:widowControl w:val="0"/>
              <w:overflowPunct w:val="0"/>
              <w:autoSpaceDE w:val="0"/>
              <w:autoSpaceDN w:val="0"/>
              <w:adjustRightInd w:val="0"/>
              <w:jc w:val="center"/>
              <w:textAlignment w:val="baseline"/>
              <w:rPr>
                <w:rFonts w:ascii="PSHelvetica" w:hAnsi="PSHelvetica"/>
                <w:noProof/>
                <w:sz w:val="12"/>
                <w:szCs w:val="12"/>
              </w:rPr>
            </w:pPr>
            <w:r w:rsidRPr="00E36326">
              <w:rPr>
                <w:rFonts w:ascii="Arial" w:hAnsi="Arial"/>
                <w:noProof/>
                <w:sz w:val="12"/>
                <w:szCs w:val="12"/>
              </w:rPr>
              <w:t>9.35-10.00</w:t>
            </w:r>
          </w:p>
        </w:tc>
        <w:tc>
          <w:tcPr>
            <w:tcW w:w="1275" w:type="dxa"/>
            <w:tcBorders>
              <w:top w:val="single" w:sz="6" w:space="0" w:color="auto"/>
              <w:left w:val="single" w:sz="6" w:space="0" w:color="auto"/>
              <w:bottom w:val="single" w:sz="6" w:space="0" w:color="auto"/>
              <w:right w:val="single" w:sz="6" w:space="0" w:color="auto"/>
            </w:tcBorders>
          </w:tcPr>
          <w:p w:rsidR="00E36326" w:rsidRPr="00E36326" w:rsidRDefault="00E36326" w:rsidP="00E36326">
            <w:pPr>
              <w:widowControl w:val="0"/>
              <w:overflowPunct w:val="0"/>
              <w:autoSpaceDE w:val="0"/>
              <w:autoSpaceDN w:val="0"/>
              <w:adjustRightInd w:val="0"/>
              <w:jc w:val="center"/>
              <w:textAlignment w:val="baseline"/>
              <w:rPr>
                <w:rFonts w:ascii="PSHelvetica" w:hAnsi="PSHelvetica"/>
                <w:noProof/>
                <w:sz w:val="12"/>
                <w:szCs w:val="12"/>
              </w:rPr>
            </w:pPr>
            <w:r w:rsidRPr="00E36326">
              <w:rPr>
                <w:rFonts w:ascii="Arial" w:hAnsi="Arial"/>
                <w:noProof/>
                <w:sz w:val="12"/>
                <w:szCs w:val="12"/>
              </w:rPr>
              <w:t>10.00-10.10</w:t>
            </w:r>
          </w:p>
        </w:tc>
        <w:tc>
          <w:tcPr>
            <w:tcW w:w="1276" w:type="dxa"/>
            <w:gridSpan w:val="2"/>
            <w:tcBorders>
              <w:top w:val="single" w:sz="6" w:space="0" w:color="auto"/>
              <w:left w:val="single" w:sz="6" w:space="0" w:color="auto"/>
              <w:bottom w:val="single" w:sz="6" w:space="0" w:color="auto"/>
              <w:right w:val="single" w:sz="6" w:space="0" w:color="auto"/>
            </w:tcBorders>
          </w:tcPr>
          <w:p w:rsidR="00E36326" w:rsidRPr="00E36326" w:rsidRDefault="00E36326" w:rsidP="00E36326">
            <w:pPr>
              <w:widowControl w:val="0"/>
              <w:overflowPunct w:val="0"/>
              <w:autoSpaceDE w:val="0"/>
              <w:autoSpaceDN w:val="0"/>
              <w:adjustRightInd w:val="0"/>
              <w:jc w:val="center"/>
              <w:textAlignment w:val="baseline"/>
              <w:rPr>
                <w:rFonts w:ascii="PSHelvetica" w:hAnsi="PSHelvetica"/>
                <w:noProof/>
                <w:sz w:val="12"/>
                <w:szCs w:val="12"/>
              </w:rPr>
            </w:pPr>
            <w:r w:rsidRPr="00E36326">
              <w:rPr>
                <w:rFonts w:ascii="Arial" w:hAnsi="Arial"/>
                <w:noProof/>
                <w:sz w:val="12"/>
                <w:szCs w:val="12"/>
              </w:rPr>
              <w:t>10.10-10.30</w:t>
            </w:r>
          </w:p>
        </w:tc>
        <w:tc>
          <w:tcPr>
            <w:tcW w:w="1070" w:type="dxa"/>
            <w:tcBorders>
              <w:top w:val="single" w:sz="6" w:space="0" w:color="auto"/>
              <w:left w:val="single" w:sz="6" w:space="0" w:color="auto"/>
              <w:bottom w:val="single" w:sz="6" w:space="0" w:color="auto"/>
              <w:right w:val="single" w:sz="4" w:space="0" w:color="auto"/>
            </w:tcBorders>
          </w:tcPr>
          <w:p w:rsidR="00E36326" w:rsidRPr="00E36326" w:rsidRDefault="00E36326" w:rsidP="00E36326">
            <w:pPr>
              <w:widowControl w:val="0"/>
              <w:overflowPunct w:val="0"/>
              <w:autoSpaceDE w:val="0"/>
              <w:autoSpaceDN w:val="0"/>
              <w:adjustRightInd w:val="0"/>
              <w:jc w:val="center"/>
              <w:textAlignment w:val="baseline"/>
              <w:rPr>
                <w:rFonts w:ascii="PSHelvetica" w:hAnsi="PSHelvetica"/>
                <w:noProof/>
                <w:sz w:val="12"/>
                <w:szCs w:val="12"/>
              </w:rPr>
            </w:pPr>
            <w:r w:rsidRPr="00E36326">
              <w:rPr>
                <w:rFonts w:ascii="Arial" w:hAnsi="Arial"/>
                <w:noProof/>
                <w:sz w:val="12"/>
                <w:szCs w:val="12"/>
              </w:rPr>
              <w:t>10.30-11.00</w:t>
            </w:r>
          </w:p>
        </w:tc>
        <w:tc>
          <w:tcPr>
            <w:tcW w:w="1114" w:type="dxa"/>
            <w:tcBorders>
              <w:top w:val="single" w:sz="6" w:space="0" w:color="auto"/>
              <w:left w:val="single" w:sz="4" w:space="0" w:color="auto"/>
              <w:bottom w:val="single" w:sz="6" w:space="0" w:color="auto"/>
              <w:right w:val="single" w:sz="6" w:space="0" w:color="auto"/>
            </w:tcBorders>
          </w:tcPr>
          <w:p w:rsidR="00E36326" w:rsidRPr="00E36326" w:rsidRDefault="00E36326" w:rsidP="00E36326">
            <w:pPr>
              <w:widowControl w:val="0"/>
              <w:overflowPunct w:val="0"/>
              <w:autoSpaceDE w:val="0"/>
              <w:autoSpaceDN w:val="0"/>
              <w:adjustRightInd w:val="0"/>
              <w:jc w:val="center"/>
              <w:textAlignment w:val="baseline"/>
              <w:rPr>
                <w:rFonts w:ascii="PSHelvetica" w:hAnsi="PSHelvetica"/>
                <w:noProof/>
                <w:sz w:val="12"/>
                <w:szCs w:val="12"/>
              </w:rPr>
            </w:pPr>
            <w:r w:rsidRPr="00E36326">
              <w:rPr>
                <w:rFonts w:ascii="Arial" w:hAnsi="Arial"/>
                <w:noProof/>
                <w:sz w:val="12"/>
                <w:szCs w:val="12"/>
              </w:rPr>
              <w:t>11.00-11.30</w:t>
            </w:r>
          </w:p>
        </w:tc>
        <w:tc>
          <w:tcPr>
            <w:tcW w:w="1115" w:type="dxa"/>
            <w:tcBorders>
              <w:top w:val="single" w:sz="6" w:space="0" w:color="auto"/>
              <w:left w:val="single" w:sz="6" w:space="0" w:color="auto"/>
              <w:bottom w:val="single" w:sz="6" w:space="0" w:color="auto"/>
              <w:right w:val="single" w:sz="4" w:space="0" w:color="auto"/>
            </w:tcBorders>
          </w:tcPr>
          <w:p w:rsidR="00E36326" w:rsidRPr="00E36326" w:rsidRDefault="00E36326" w:rsidP="00E36326">
            <w:pPr>
              <w:widowControl w:val="0"/>
              <w:overflowPunct w:val="0"/>
              <w:autoSpaceDE w:val="0"/>
              <w:autoSpaceDN w:val="0"/>
              <w:adjustRightInd w:val="0"/>
              <w:jc w:val="center"/>
              <w:textAlignment w:val="baseline"/>
              <w:rPr>
                <w:rFonts w:ascii="PSHelvetica" w:hAnsi="PSHelvetica"/>
                <w:noProof/>
                <w:sz w:val="12"/>
                <w:szCs w:val="12"/>
              </w:rPr>
            </w:pPr>
            <w:r w:rsidRPr="00E36326">
              <w:rPr>
                <w:rFonts w:ascii="Arial" w:hAnsi="Arial"/>
                <w:noProof/>
                <w:sz w:val="12"/>
                <w:szCs w:val="12"/>
              </w:rPr>
              <w:t>11.30-12.30</w:t>
            </w:r>
          </w:p>
        </w:tc>
        <w:tc>
          <w:tcPr>
            <w:tcW w:w="1113" w:type="dxa"/>
            <w:tcBorders>
              <w:left w:val="single" w:sz="4" w:space="0" w:color="auto"/>
            </w:tcBorders>
          </w:tcPr>
          <w:p w:rsidR="00E36326" w:rsidRPr="00E36326" w:rsidRDefault="00E36326" w:rsidP="00E36326">
            <w:pPr>
              <w:widowControl w:val="0"/>
              <w:overflowPunct w:val="0"/>
              <w:autoSpaceDE w:val="0"/>
              <w:autoSpaceDN w:val="0"/>
              <w:adjustRightInd w:val="0"/>
              <w:jc w:val="center"/>
              <w:textAlignment w:val="baseline"/>
              <w:rPr>
                <w:rFonts w:ascii="PSHelvetica" w:hAnsi="PSHelvetica"/>
                <w:noProof/>
                <w:sz w:val="12"/>
                <w:szCs w:val="12"/>
              </w:rPr>
            </w:pPr>
          </w:p>
        </w:tc>
        <w:tc>
          <w:tcPr>
            <w:tcW w:w="1400" w:type="dxa"/>
          </w:tcPr>
          <w:p w:rsidR="00E36326" w:rsidRPr="00E36326" w:rsidRDefault="00E36326" w:rsidP="00E36326">
            <w:pPr>
              <w:widowControl w:val="0"/>
              <w:overflowPunct w:val="0"/>
              <w:autoSpaceDE w:val="0"/>
              <w:autoSpaceDN w:val="0"/>
              <w:adjustRightInd w:val="0"/>
              <w:jc w:val="center"/>
              <w:textAlignment w:val="baseline"/>
              <w:rPr>
                <w:rFonts w:ascii="PSHelvetica" w:hAnsi="PSHelvetica"/>
                <w:noProof/>
                <w:sz w:val="12"/>
                <w:szCs w:val="12"/>
              </w:rPr>
            </w:pPr>
          </w:p>
        </w:tc>
      </w:tr>
      <w:tr w:rsidR="00E36326" w:rsidRPr="00E36326" w:rsidTr="00303C48">
        <w:tc>
          <w:tcPr>
            <w:tcW w:w="993" w:type="dxa"/>
            <w:tcBorders>
              <w:top w:val="single" w:sz="6" w:space="0" w:color="auto"/>
              <w:left w:val="single" w:sz="6" w:space="0" w:color="auto"/>
              <w:bottom w:val="single" w:sz="6" w:space="0" w:color="auto"/>
              <w:right w:val="single" w:sz="6" w:space="0" w:color="auto"/>
            </w:tcBorders>
          </w:tcPr>
          <w:p w:rsidR="00E36326" w:rsidRPr="00E36326" w:rsidRDefault="00E36326" w:rsidP="00E36326">
            <w:pPr>
              <w:widowControl w:val="0"/>
              <w:overflowPunct w:val="0"/>
              <w:autoSpaceDE w:val="0"/>
              <w:autoSpaceDN w:val="0"/>
              <w:adjustRightInd w:val="0"/>
              <w:spacing w:before="30"/>
              <w:jc w:val="center"/>
              <w:textAlignment w:val="baseline"/>
              <w:rPr>
                <w:rFonts w:ascii="Arial" w:hAnsi="Arial"/>
                <w:noProof/>
                <w:sz w:val="12"/>
                <w:szCs w:val="12"/>
              </w:rPr>
            </w:pPr>
            <w:r w:rsidRPr="00E36326">
              <w:rPr>
                <w:rFonts w:ascii="Arial" w:hAnsi="Arial"/>
                <w:noProof/>
                <w:sz w:val="12"/>
                <w:szCs w:val="12"/>
              </w:rPr>
              <w:t>291, 292</w:t>
            </w:r>
          </w:p>
        </w:tc>
        <w:tc>
          <w:tcPr>
            <w:tcW w:w="851" w:type="dxa"/>
            <w:tcBorders>
              <w:top w:val="single" w:sz="6" w:space="0" w:color="auto"/>
              <w:left w:val="single" w:sz="6" w:space="0" w:color="auto"/>
              <w:bottom w:val="single" w:sz="6" w:space="0" w:color="auto"/>
              <w:right w:val="single" w:sz="6" w:space="0" w:color="auto"/>
            </w:tcBorders>
          </w:tcPr>
          <w:p w:rsidR="00E36326" w:rsidRPr="00E36326" w:rsidRDefault="00E36326" w:rsidP="00E36326">
            <w:pPr>
              <w:widowControl w:val="0"/>
              <w:overflowPunct w:val="0"/>
              <w:autoSpaceDE w:val="0"/>
              <w:autoSpaceDN w:val="0"/>
              <w:adjustRightInd w:val="0"/>
              <w:spacing w:before="30"/>
              <w:jc w:val="center"/>
              <w:textAlignment w:val="baseline"/>
              <w:rPr>
                <w:rFonts w:ascii="Arial" w:hAnsi="Arial"/>
                <w:noProof/>
                <w:sz w:val="12"/>
                <w:szCs w:val="12"/>
              </w:rPr>
            </w:pPr>
            <w:r w:rsidRPr="00E36326">
              <w:rPr>
                <w:rFonts w:ascii="Arial" w:hAnsi="Arial"/>
                <w:noProof/>
                <w:sz w:val="12"/>
                <w:szCs w:val="12"/>
              </w:rPr>
              <w:t>RUŠ</w:t>
            </w:r>
          </w:p>
        </w:tc>
        <w:tc>
          <w:tcPr>
            <w:tcW w:w="1417" w:type="dxa"/>
            <w:tcBorders>
              <w:top w:val="single" w:sz="6" w:space="0" w:color="auto"/>
              <w:left w:val="single" w:sz="6" w:space="0" w:color="auto"/>
              <w:bottom w:val="single" w:sz="6" w:space="0" w:color="auto"/>
              <w:right w:val="single" w:sz="6" w:space="0" w:color="auto"/>
            </w:tcBorders>
          </w:tcPr>
          <w:p w:rsidR="00E36326" w:rsidRPr="00E36326" w:rsidRDefault="00E36326" w:rsidP="00E36326">
            <w:pPr>
              <w:widowControl w:val="0"/>
              <w:overflowPunct w:val="0"/>
              <w:autoSpaceDE w:val="0"/>
              <w:autoSpaceDN w:val="0"/>
              <w:adjustRightInd w:val="0"/>
              <w:jc w:val="center"/>
              <w:textAlignment w:val="baseline"/>
              <w:rPr>
                <w:rFonts w:ascii="PSHelvetica" w:hAnsi="PSHelvetica"/>
                <w:noProof/>
                <w:sz w:val="12"/>
                <w:szCs w:val="12"/>
              </w:rPr>
            </w:pPr>
            <w:r w:rsidRPr="00E36326">
              <w:rPr>
                <w:rFonts w:ascii="Arial" w:hAnsi="Arial"/>
                <w:noProof/>
                <w:sz w:val="12"/>
                <w:szCs w:val="12"/>
              </w:rPr>
              <w:t>9.00-9.35</w:t>
            </w:r>
          </w:p>
        </w:tc>
        <w:tc>
          <w:tcPr>
            <w:tcW w:w="2127" w:type="dxa"/>
            <w:gridSpan w:val="2"/>
            <w:tcBorders>
              <w:top w:val="single" w:sz="6" w:space="0" w:color="auto"/>
              <w:left w:val="single" w:sz="6" w:space="0" w:color="auto"/>
              <w:bottom w:val="single" w:sz="6" w:space="0" w:color="auto"/>
              <w:right w:val="single" w:sz="6" w:space="0" w:color="auto"/>
            </w:tcBorders>
          </w:tcPr>
          <w:p w:rsidR="00E36326" w:rsidRPr="00E36326" w:rsidRDefault="00E36326" w:rsidP="00E36326">
            <w:pPr>
              <w:widowControl w:val="0"/>
              <w:overflowPunct w:val="0"/>
              <w:autoSpaceDE w:val="0"/>
              <w:autoSpaceDN w:val="0"/>
              <w:adjustRightInd w:val="0"/>
              <w:jc w:val="center"/>
              <w:textAlignment w:val="baseline"/>
              <w:rPr>
                <w:rFonts w:ascii="PSHelvetica" w:hAnsi="PSHelvetica"/>
                <w:noProof/>
                <w:sz w:val="12"/>
                <w:szCs w:val="12"/>
              </w:rPr>
            </w:pPr>
            <w:r w:rsidRPr="00E36326">
              <w:rPr>
                <w:rFonts w:ascii="Arial" w:hAnsi="Arial"/>
                <w:noProof/>
                <w:sz w:val="12"/>
                <w:szCs w:val="12"/>
              </w:rPr>
              <w:t>9.35-10.00</w:t>
            </w:r>
          </w:p>
        </w:tc>
        <w:tc>
          <w:tcPr>
            <w:tcW w:w="1275" w:type="dxa"/>
            <w:tcBorders>
              <w:top w:val="single" w:sz="6" w:space="0" w:color="auto"/>
              <w:left w:val="single" w:sz="6" w:space="0" w:color="auto"/>
              <w:bottom w:val="single" w:sz="4" w:space="0" w:color="auto"/>
              <w:right w:val="single" w:sz="6" w:space="0" w:color="auto"/>
            </w:tcBorders>
          </w:tcPr>
          <w:p w:rsidR="00E36326" w:rsidRPr="00E36326" w:rsidRDefault="00E36326" w:rsidP="00E36326">
            <w:pPr>
              <w:widowControl w:val="0"/>
              <w:overflowPunct w:val="0"/>
              <w:autoSpaceDE w:val="0"/>
              <w:autoSpaceDN w:val="0"/>
              <w:adjustRightInd w:val="0"/>
              <w:jc w:val="center"/>
              <w:textAlignment w:val="baseline"/>
              <w:rPr>
                <w:rFonts w:ascii="PSHelvetica" w:hAnsi="PSHelvetica"/>
                <w:noProof/>
                <w:sz w:val="12"/>
                <w:szCs w:val="12"/>
              </w:rPr>
            </w:pPr>
            <w:r w:rsidRPr="00E36326">
              <w:rPr>
                <w:rFonts w:ascii="Arial" w:hAnsi="Arial"/>
                <w:noProof/>
                <w:sz w:val="12"/>
                <w:szCs w:val="12"/>
              </w:rPr>
              <w:t>10.00-10.10</w:t>
            </w:r>
          </w:p>
        </w:tc>
        <w:tc>
          <w:tcPr>
            <w:tcW w:w="1276" w:type="dxa"/>
            <w:gridSpan w:val="2"/>
            <w:tcBorders>
              <w:top w:val="single" w:sz="6" w:space="0" w:color="auto"/>
              <w:left w:val="single" w:sz="6" w:space="0" w:color="auto"/>
              <w:bottom w:val="single" w:sz="6" w:space="0" w:color="auto"/>
              <w:right w:val="single" w:sz="6" w:space="0" w:color="auto"/>
            </w:tcBorders>
          </w:tcPr>
          <w:p w:rsidR="00E36326" w:rsidRPr="00E36326" w:rsidRDefault="00E36326" w:rsidP="00E36326">
            <w:pPr>
              <w:widowControl w:val="0"/>
              <w:overflowPunct w:val="0"/>
              <w:autoSpaceDE w:val="0"/>
              <w:autoSpaceDN w:val="0"/>
              <w:adjustRightInd w:val="0"/>
              <w:jc w:val="center"/>
              <w:textAlignment w:val="baseline"/>
              <w:rPr>
                <w:rFonts w:ascii="PSHelvetica" w:hAnsi="PSHelvetica"/>
                <w:noProof/>
                <w:sz w:val="12"/>
                <w:szCs w:val="12"/>
              </w:rPr>
            </w:pPr>
            <w:r w:rsidRPr="00E36326">
              <w:rPr>
                <w:rFonts w:ascii="Arial" w:hAnsi="Arial"/>
                <w:noProof/>
                <w:sz w:val="12"/>
                <w:szCs w:val="12"/>
              </w:rPr>
              <w:t>10.10-10.30</w:t>
            </w:r>
          </w:p>
        </w:tc>
        <w:tc>
          <w:tcPr>
            <w:tcW w:w="1070" w:type="dxa"/>
            <w:tcBorders>
              <w:top w:val="single" w:sz="6" w:space="0" w:color="auto"/>
              <w:left w:val="single" w:sz="6" w:space="0" w:color="auto"/>
              <w:bottom w:val="single" w:sz="6" w:space="0" w:color="auto"/>
              <w:right w:val="single" w:sz="4" w:space="0" w:color="auto"/>
            </w:tcBorders>
          </w:tcPr>
          <w:p w:rsidR="00E36326" w:rsidRPr="00E36326" w:rsidRDefault="00E36326" w:rsidP="00E36326">
            <w:pPr>
              <w:widowControl w:val="0"/>
              <w:overflowPunct w:val="0"/>
              <w:autoSpaceDE w:val="0"/>
              <w:autoSpaceDN w:val="0"/>
              <w:adjustRightInd w:val="0"/>
              <w:jc w:val="center"/>
              <w:textAlignment w:val="baseline"/>
              <w:rPr>
                <w:rFonts w:ascii="PSHelvetica" w:hAnsi="PSHelvetica"/>
                <w:noProof/>
                <w:sz w:val="12"/>
                <w:szCs w:val="12"/>
              </w:rPr>
            </w:pPr>
            <w:r w:rsidRPr="00E36326">
              <w:rPr>
                <w:rFonts w:ascii="Arial" w:hAnsi="Arial"/>
                <w:noProof/>
                <w:sz w:val="12"/>
                <w:szCs w:val="12"/>
              </w:rPr>
              <w:t>10.30-11.00</w:t>
            </w:r>
          </w:p>
        </w:tc>
        <w:tc>
          <w:tcPr>
            <w:tcW w:w="1114" w:type="dxa"/>
            <w:tcBorders>
              <w:top w:val="single" w:sz="6" w:space="0" w:color="auto"/>
              <w:left w:val="single" w:sz="4" w:space="0" w:color="auto"/>
              <w:bottom w:val="single" w:sz="6" w:space="0" w:color="auto"/>
              <w:right w:val="single" w:sz="6" w:space="0" w:color="auto"/>
            </w:tcBorders>
          </w:tcPr>
          <w:p w:rsidR="00E36326" w:rsidRPr="00E36326" w:rsidRDefault="00E36326" w:rsidP="00E36326">
            <w:pPr>
              <w:widowControl w:val="0"/>
              <w:overflowPunct w:val="0"/>
              <w:autoSpaceDE w:val="0"/>
              <w:autoSpaceDN w:val="0"/>
              <w:adjustRightInd w:val="0"/>
              <w:jc w:val="center"/>
              <w:textAlignment w:val="baseline"/>
              <w:rPr>
                <w:rFonts w:ascii="PSHelvetica" w:hAnsi="PSHelvetica"/>
                <w:noProof/>
                <w:sz w:val="12"/>
                <w:szCs w:val="12"/>
              </w:rPr>
            </w:pPr>
            <w:r w:rsidRPr="00E36326">
              <w:rPr>
                <w:rFonts w:ascii="Arial" w:hAnsi="Arial"/>
                <w:noProof/>
                <w:sz w:val="12"/>
                <w:szCs w:val="12"/>
              </w:rPr>
              <w:t>11.00-11.30</w:t>
            </w:r>
          </w:p>
        </w:tc>
        <w:tc>
          <w:tcPr>
            <w:tcW w:w="1115" w:type="dxa"/>
            <w:tcBorders>
              <w:top w:val="single" w:sz="6" w:space="0" w:color="auto"/>
              <w:left w:val="single" w:sz="6" w:space="0" w:color="auto"/>
              <w:bottom w:val="single" w:sz="6" w:space="0" w:color="auto"/>
              <w:right w:val="single" w:sz="4" w:space="0" w:color="auto"/>
            </w:tcBorders>
          </w:tcPr>
          <w:p w:rsidR="00E36326" w:rsidRPr="00E36326" w:rsidRDefault="00E36326" w:rsidP="00E36326">
            <w:pPr>
              <w:widowControl w:val="0"/>
              <w:overflowPunct w:val="0"/>
              <w:autoSpaceDE w:val="0"/>
              <w:autoSpaceDN w:val="0"/>
              <w:adjustRightInd w:val="0"/>
              <w:jc w:val="center"/>
              <w:textAlignment w:val="baseline"/>
              <w:rPr>
                <w:rFonts w:ascii="PSHelvetica" w:hAnsi="PSHelvetica"/>
                <w:noProof/>
                <w:sz w:val="12"/>
                <w:szCs w:val="12"/>
              </w:rPr>
            </w:pPr>
            <w:r w:rsidRPr="00E36326">
              <w:rPr>
                <w:rFonts w:ascii="Arial" w:hAnsi="Arial"/>
                <w:noProof/>
                <w:sz w:val="12"/>
                <w:szCs w:val="12"/>
              </w:rPr>
              <w:t>11.30-12.30</w:t>
            </w:r>
          </w:p>
        </w:tc>
        <w:tc>
          <w:tcPr>
            <w:tcW w:w="1113" w:type="dxa"/>
            <w:tcBorders>
              <w:top w:val="nil"/>
              <w:left w:val="single" w:sz="4" w:space="0" w:color="auto"/>
            </w:tcBorders>
          </w:tcPr>
          <w:p w:rsidR="00E36326" w:rsidRPr="00E36326" w:rsidRDefault="00E36326" w:rsidP="00E36326">
            <w:pPr>
              <w:widowControl w:val="0"/>
              <w:overflowPunct w:val="0"/>
              <w:autoSpaceDE w:val="0"/>
              <w:autoSpaceDN w:val="0"/>
              <w:adjustRightInd w:val="0"/>
              <w:jc w:val="center"/>
              <w:textAlignment w:val="baseline"/>
              <w:rPr>
                <w:rFonts w:ascii="PSHelvetica" w:hAnsi="PSHelvetica"/>
                <w:noProof/>
                <w:sz w:val="12"/>
                <w:szCs w:val="12"/>
              </w:rPr>
            </w:pPr>
          </w:p>
        </w:tc>
        <w:tc>
          <w:tcPr>
            <w:tcW w:w="1400" w:type="dxa"/>
            <w:tcBorders>
              <w:top w:val="nil"/>
            </w:tcBorders>
          </w:tcPr>
          <w:p w:rsidR="00E36326" w:rsidRPr="00E36326" w:rsidRDefault="00E36326" w:rsidP="00E36326">
            <w:pPr>
              <w:widowControl w:val="0"/>
              <w:overflowPunct w:val="0"/>
              <w:autoSpaceDE w:val="0"/>
              <w:autoSpaceDN w:val="0"/>
              <w:adjustRightInd w:val="0"/>
              <w:jc w:val="center"/>
              <w:textAlignment w:val="baseline"/>
              <w:rPr>
                <w:rFonts w:ascii="PSHelvetica" w:hAnsi="PSHelvetica"/>
                <w:noProof/>
                <w:sz w:val="12"/>
                <w:szCs w:val="12"/>
              </w:rPr>
            </w:pPr>
          </w:p>
        </w:tc>
      </w:tr>
      <w:tr w:rsidR="00E36326" w:rsidRPr="00E36326" w:rsidTr="00303C48">
        <w:trPr>
          <w:cantSplit/>
        </w:trPr>
        <w:tc>
          <w:tcPr>
            <w:tcW w:w="993" w:type="dxa"/>
            <w:tcBorders>
              <w:top w:val="single" w:sz="6" w:space="0" w:color="auto"/>
              <w:left w:val="single" w:sz="6" w:space="0" w:color="auto"/>
              <w:bottom w:val="nil"/>
              <w:right w:val="single" w:sz="6" w:space="0" w:color="auto"/>
            </w:tcBorders>
          </w:tcPr>
          <w:p w:rsidR="00E36326" w:rsidRPr="00E36326" w:rsidRDefault="00E36326" w:rsidP="00E36326">
            <w:pPr>
              <w:widowControl w:val="0"/>
              <w:overflowPunct w:val="0"/>
              <w:autoSpaceDE w:val="0"/>
              <w:autoSpaceDN w:val="0"/>
              <w:adjustRightInd w:val="0"/>
              <w:spacing w:before="30"/>
              <w:jc w:val="center"/>
              <w:textAlignment w:val="baseline"/>
              <w:rPr>
                <w:rFonts w:ascii="Arial" w:hAnsi="Arial"/>
                <w:noProof/>
                <w:sz w:val="12"/>
                <w:szCs w:val="12"/>
              </w:rPr>
            </w:pPr>
          </w:p>
        </w:tc>
        <w:tc>
          <w:tcPr>
            <w:tcW w:w="851" w:type="dxa"/>
            <w:tcBorders>
              <w:top w:val="single" w:sz="6" w:space="0" w:color="auto"/>
              <w:left w:val="single" w:sz="6" w:space="0" w:color="auto"/>
              <w:bottom w:val="nil"/>
              <w:right w:val="single" w:sz="6" w:space="0" w:color="auto"/>
            </w:tcBorders>
          </w:tcPr>
          <w:p w:rsidR="00E36326" w:rsidRPr="00E36326" w:rsidRDefault="00E36326" w:rsidP="00E36326">
            <w:pPr>
              <w:widowControl w:val="0"/>
              <w:overflowPunct w:val="0"/>
              <w:autoSpaceDE w:val="0"/>
              <w:autoSpaceDN w:val="0"/>
              <w:adjustRightInd w:val="0"/>
              <w:spacing w:before="30"/>
              <w:jc w:val="center"/>
              <w:textAlignment w:val="baseline"/>
              <w:rPr>
                <w:rFonts w:ascii="Arial" w:hAnsi="Arial"/>
                <w:noProof/>
                <w:sz w:val="12"/>
                <w:szCs w:val="12"/>
              </w:rPr>
            </w:pPr>
          </w:p>
        </w:tc>
        <w:tc>
          <w:tcPr>
            <w:tcW w:w="1417" w:type="dxa"/>
            <w:tcBorders>
              <w:top w:val="single" w:sz="6" w:space="0" w:color="auto"/>
              <w:left w:val="single" w:sz="6" w:space="0" w:color="auto"/>
              <w:bottom w:val="nil"/>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b/>
                <w:noProof/>
                <w:sz w:val="12"/>
                <w:szCs w:val="12"/>
              </w:rPr>
            </w:pPr>
          </w:p>
        </w:tc>
        <w:tc>
          <w:tcPr>
            <w:tcW w:w="2127" w:type="dxa"/>
            <w:gridSpan w:val="2"/>
            <w:tcBorders>
              <w:top w:val="single" w:sz="6" w:space="0" w:color="auto"/>
              <w:left w:val="single" w:sz="6" w:space="0" w:color="auto"/>
              <w:bottom w:val="nil"/>
              <w:right w:val="single" w:sz="4"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b/>
                <w:noProof/>
                <w:sz w:val="12"/>
                <w:szCs w:val="12"/>
              </w:rPr>
            </w:pPr>
          </w:p>
        </w:tc>
        <w:tc>
          <w:tcPr>
            <w:tcW w:w="1275" w:type="dxa"/>
            <w:tcBorders>
              <w:top w:val="single" w:sz="4" w:space="0" w:color="auto"/>
              <w:left w:val="single" w:sz="4" w:space="0" w:color="auto"/>
              <w:right w:val="single" w:sz="4"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b/>
                <w:noProof/>
                <w:sz w:val="12"/>
                <w:szCs w:val="12"/>
              </w:rPr>
            </w:pPr>
          </w:p>
        </w:tc>
        <w:tc>
          <w:tcPr>
            <w:tcW w:w="1276" w:type="dxa"/>
            <w:gridSpan w:val="2"/>
            <w:tcBorders>
              <w:top w:val="single" w:sz="6" w:space="0" w:color="auto"/>
              <w:left w:val="single" w:sz="4" w:space="0" w:color="auto"/>
              <w:bottom w:val="nil"/>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b/>
                <w:noProof/>
                <w:sz w:val="12"/>
                <w:szCs w:val="12"/>
              </w:rPr>
            </w:pPr>
          </w:p>
        </w:tc>
        <w:tc>
          <w:tcPr>
            <w:tcW w:w="1070" w:type="dxa"/>
            <w:tcBorders>
              <w:top w:val="single" w:sz="6" w:space="0" w:color="auto"/>
              <w:left w:val="single" w:sz="6" w:space="0" w:color="auto"/>
              <w:bottom w:val="nil"/>
              <w:right w:val="single" w:sz="4"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b/>
                <w:noProof/>
                <w:sz w:val="12"/>
                <w:szCs w:val="12"/>
              </w:rPr>
            </w:pPr>
          </w:p>
        </w:tc>
        <w:tc>
          <w:tcPr>
            <w:tcW w:w="2229" w:type="dxa"/>
            <w:gridSpan w:val="2"/>
            <w:tcBorders>
              <w:top w:val="single" w:sz="6" w:space="0" w:color="auto"/>
              <w:left w:val="single" w:sz="4" w:space="0" w:color="auto"/>
              <w:bottom w:val="single" w:sz="6" w:space="0" w:color="auto"/>
              <w:right w:val="single" w:sz="4" w:space="0" w:color="auto"/>
            </w:tcBorders>
          </w:tcPr>
          <w:p w:rsidR="00E36326" w:rsidRPr="00E36326" w:rsidRDefault="00E36326" w:rsidP="00E36326">
            <w:pPr>
              <w:widowControl w:val="0"/>
              <w:overflowPunct w:val="0"/>
              <w:autoSpaceDE w:val="0"/>
              <w:autoSpaceDN w:val="0"/>
              <w:adjustRightInd w:val="0"/>
              <w:spacing w:before="30"/>
              <w:jc w:val="center"/>
              <w:textAlignment w:val="baseline"/>
              <w:rPr>
                <w:rFonts w:ascii="Arial" w:hAnsi="Arial"/>
                <w:noProof/>
                <w:sz w:val="12"/>
                <w:szCs w:val="12"/>
              </w:rPr>
            </w:pPr>
            <w:r w:rsidRPr="00E36326">
              <w:rPr>
                <w:rFonts w:ascii="Arial" w:hAnsi="Arial"/>
                <w:b/>
                <w:noProof/>
                <w:sz w:val="12"/>
                <w:szCs w:val="12"/>
              </w:rPr>
              <w:t>Izpitna pola 3</w:t>
            </w:r>
          </w:p>
        </w:tc>
        <w:tc>
          <w:tcPr>
            <w:tcW w:w="1113" w:type="dxa"/>
            <w:tcBorders>
              <w:left w:val="single" w:sz="4" w:space="0" w:color="auto"/>
              <w:bottom w:val="nil"/>
              <w:right w:val="nil"/>
            </w:tcBorders>
          </w:tcPr>
          <w:p w:rsidR="00E36326" w:rsidRPr="00E36326" w:rsidRDefault="00E36326" w:rsidP="00E36326">
            <w:pPr>
              <w:widowControl w:val="0"/>
              <w:overflowPunct w:val="0"/>
              <w:autoSpaceDE w:val="0"/>
              <w:autoSpaceDN w:val="0"/>
              <w:adjustRightInd w:val="0"/>
              <w:spacing w:before="30"/>
              <w:jc w:val="center"/>
              <w:textAlignment w:val="baseline"/>
              <w:rPr>
                <w:rFonts w:ascii="Arial" w:hAnsi="Arial"/>
                <w:noProof/>
                <w:sz w:val="12"/>
                <w:szCs w:val="12"/>
              </w:rPr>
            </w:pPr>
          </w:p>
        </w:tc>
        <w:tc>
          <w:tcPr>
            <w:tcW w:w="1400" w:type="dxa"/>
            <w:tcBorders>
              <w:left w:val="nil"/>
              <w:bottom w:val="nil"/>
              <w:right w:val="nil"/>
            </w:tcBorders>
          </w:tcPr>
          <w:p w:rsidR="00E36326" w:rsidRPr="00E36326" w:rsidRDefault="00E36326" w:rsidP="00E36326">
            <w:pPr>
              <w:widowControl w:val="0"/>
              <w:overflowPunct w:val="0"/>
              <w:autoSpaceDE w:val="0"/>
              <w:autoSpaceDN w:val="0"/>
              <w:adjustRightInd w:val="0"/>
              <w:spacing w:before="30"/>
              <w:jc w:val="center"/>
              <w:textAlignment w:val="baseline"/>
              <w:rPr>
                <w:rFonts w:ascii="Arial" w:hAnsi="Arial"/>
                <w:noProof/>
                <w:sz w:val="12"/>
                <w:szCs w:val="12"/>
              </w:rPr>
            </w:pPr>
          </w:p>
        </w:tc>
      </w:tr>
      <w:tr w:rsidR="00E36326" w:rsidRPr="00E36326" w:rsidTr="00303C48">
        <w:trPr>
          <w:cantSplit/>
        </w:trPr>
        <w:tc>
          <w:tcPr>
            <w:tcW w:w="993" w:type="dxa"/>
            <w:tcBorders>
              <w:top w:val="nil"/>
              <w:left w:val="single" w:sz="6" w:space="0" w:color="auto"/>
              <w:bottom w:val="single" w:sz="6" w:space="0" w:color="auto"/>
              <w:right w:val="single" w:sz="6" w:space="0" w:color="auto"/>
            </w:tcBorders>
          </w:tcPr>
          <w:p w:rsidR="00E36326" w:rsidRPr="00E36326" w:rsidRDefault="00E36326" w:rsidP="00E36326">
            <w:pPr>
              <w:widowControl w:val="0"/>
              <w:overflowPunct w:val="0"/>
              <w:autoSpaceDE w:val="0"/>
              <w:autoSpaceDN w:val="0"/>
              <w:adjustRightInd w:val="0"/>
              <w:spacing w:before="30"/>
              <w:jc w:val="center"/>
              <w:textAlignment w:val="baseline"/>
              <w:rPr>
                <w:rFonts w:ascii="Arial" w:hAnsi="Arial"/>
                <w:noProof/>
                <w:sz w:val="12"/>
                <w:szCs w:val="12"/>
              </w:rPr>
            </w:pPr>
            <w:r w:rsidRPr="00E36326">
              <w:rPr>
                <w:rFonts w:ascii="Arial" w:hAnsi="Arial"/>
                <w:noProof/>
                <w:sz w:val="12"/>
                <w:szCs w:val="12"/>
              </w:rPr>
              <w:t>192</w:t>
            </w:r>
          </w:p>
        </w:tc>
        <w:tc>
          <w:tcPr>
            <w:tcW w:w="851" w:type="dxa"/>
            <w:tcBorders>
              <w:top w:val="nil"/>
              <w:left w:val="single" w:sz="6" w:space="0" w:color="auto"/>
              <w:bottom w:val="single" w:sz="6" w:space="0" w:color="auto"/>
              <w:right w:val="single" w:sz="6" w:space="0" w:color="auto"/>
            </w:tcBorders>
          </w:tcPr>
          <w:p w:rsidR="00E36326" w:rsidRPr="00E36326" w:rsidRDefault="00E36326" w:rsidP="00E36326">
            <w:pPr>
              <w:widowControl w:val="0"/>
              <w:overflowPunct w:val="0"/>
              <w:autoSpaceDE w:val="0"/>
              <w:autoSpaceDN w:val="0"/>
              <w:adjustRightInd w:val="0"/>
              <w:spacing w:before="30"/>
              <w:jc w:val="center"/>
              <w:textAlignment w:val="baseline"/>
              <w:rPr>
                <w:rFonts w:ascii="Arial" w:hAnsi="Arial"/>
                <w:noProof/>
                <w:sz w:val="12"/>
                <w:szCs w:val="12"/>
              </w:rPr>
            </w:pPr>
            <w:r w:rsidRPr="00E36326">
              <w:rPr>
                <w:rFonts w:ascii="Arial" w:hAnsi="Arial"/>
                <w:noProof/>
                <w:sz w:val="12"/>
                <w:szCs w:val="12"/>
              </w:rPr>
              <w:t xml:space="preserve">SLP </w:t>
            </w:r>
          </w:p>
        </w:tc>
        <w:tc>
          <w:tcPr>
            <w:tcW w:w="1417" w:type="dxa"/>
            <w:tcBorders>
              <w:top w:val="nil"/>
              <w:left w:val="single" w:sz="6" w:space="0" w:color="auto"/>
              <w:bottom w:val="single" w:sz="6" w:space="0" w:color="auto"/>
              <w:right w:val="single" w:sz="6" w:space="0" w:color="auto"/>
            </w:tcBorders>
          </w:tcPr>
          <w:p w:rsidR="00E36326" w:rsidRPr="00E36326" w:rsidRDefault="00E36326" w:rsidP="00E36326">
            <w:pPr>
              <w:widowControl w:val="0"/>
              <w:overflowPunct w:val="0"/>
              <w:autoSpaceDE w:val="0"/>
              <w:autoSpaceDN w:val="0"/>
              <w:adjustRightInd w:val="0"/>
              <w:spacing w:before="30"/>
              <w:jc w:val="center"/>
              <w:textAlignment w:val="baseline"/>
              <w:rPr>
                <w:rFonts w:ascii="Arial" w:hAnsi="Arial"/>
                <w:noProof/>
                <w:sz w:val="12"/>
                <w:szCs w:val="12"/>
              </w:rPr>
            </w:pPr>
            <w:r w:rsidRPr="00E36326">
              <w:rPr>
                <w:rFonts w:ascii="Arial" w:hAnsi="Arial"/>
                <w:noProof/>
                <w:sz w:val="12"/>
                <w:szCs w:val="12"/>
              </w:rPr>
              <w:t>9.00-9.20</w:t>
            </w:r>
          </w:p>
        </w:tc>
        <w:tc>
          <w:tcPr>
            <w:tcW w:w="2127" w:type="dxa"/>
            <w:gridSpan w:val="2"/>
            <w:tcBorders>
              <w:top w:val="nil"/>
              <w:left w:val="single" w:sz="6" w:space="0" w:color="auto"/>
              <w:bottom w:val="single" w:sz="6" w:space="0" w:color="auto"/>
              <w:right w:val="single" w:sz="4" w:space="0" w:color="auto"/>
            </w:tcBorders>
          </w:tcPr>
          <w:p w:rsidR="00E36326" w:rsidRPr="00E36326" w:rsidRDefault="00E36326" w:rsidP="00E36326">
            <w:pPr>
              <w:widowControl w:val="0"/>
              <w:overflowPunct w:val="0"/>
              <w:autoSpaceDE w:val="0"/>
              <w:autoSpaceDN w:val="0"/>
              <w:adjustRightInd w:val="0"/>
              <w:spacing w:before="30"/>
              <w:jc w:val="center"/>
              <w:textAlignment w:val="baseline"/>
              <w:rPr>
                <w:rFonts w:ascii="Arial" w:hAnsi="Arial"/>
                <w:noProof/>
                <w:sz w:val="12"/>
                <w:szCs w:val="12"/>
              </w:rPr>
            </w:pPr>
            <w:r w:rsidRPr="00E36326">
              <w:rPr>
                <w:rFonts w:ascii="Arial" w:hAnsi="Arial"/>
                <w:noProof/>
                <w:sz w:val="12"/>
                <w:szCs w:val="12"/>
              </w:rPr>
              <w:t>9.20-10.00</w:t>
            </w:r>
          </w:p>
        </w:tc>
        <w:tc>
          <w:tcPr>
            <w:tcW w:w="1275" w:type="dxa"/>
            <w:tcBorders>
              <w:left w:val="single" w:sz="4" w:space="0" w:color="auto"/>
              <w:bottom w:val="single" w:sz="4" w:space="0" w:color="auto"/>
              <w:right w:val="single" w:sz="4" w:space="0" w:color="auto"/>
            </w:tcBorders>
          </w:tcPr>
          <w:p w:rsidR="00E36326" w:rsidRPr="00E36326" w:rsidRDefault="00E36326" w:rsidP="00E36326">
            <w:pPr>
              <w:widowControl w:val="0"/>
              <w:overflowPunct w:val="0"/>
              <w:autoSpaceDE w:val="0"/>
              <w:autoSpaceDN w:val="0"/>
              <w:adjustRightInd w:val="0"/>
              <w:spacing w:before="30"/>
              <w:jc w:val="center"/>
              <w:textAlignment w:val="baseline"/>
              <w:rPr>
                <w:rFonts w:ascii="Arial" w:hAnsi="Arial"/>
                <w:noProof/>
                <w:sz w:val="12"/>
                <w:szCs w:val="12"/>
              </w:rPr>
            </w:pPr>
            <w:r w:rsidRPr="00E36326">
              <w:rPr>
                <w:rFonts w:ascii="Arial" w:hAnsi="Arial"/>
                <w:noProof/>
                <w:sz w:val="12"/>
                <w:szCs w:val="12"/>
              </w:rPr>
              <w:t>10.00-10.10</w:t>
            </w:r>
          </w:p>
        </w:tc>
        <w:tc>
          <w:tcPr>
            <w:tcW w:w="1276" w:type="dxa"/>
            <w:gridSpan w:val="2"/>
            <w:tcBorders>
              <w:top w:val="nil"/>
              <w:left w:val="single" w:sz="4" w:space="0" w:color="auto"/>
              <w:bottom w:val="single" w:sz="6" w:space="0" w:color="auto"/>
              <w:right w:val="single" w:sz="6" w:space="0" w:color="auto"/>
            </w:tcBorders>
          </w:tcPr>
          <w:p w:rsidR="00E36326" w:rsidRPr="00E36326" w:rsidRDefault="00E36326" w:rsidP="00E36326">
            <w:pPr>
              <w:widowControl w:val="0"/>
              <w:overflowPunct w:val="0"/>
              <w:autoSpaceDE w:val="0"/>
              <w:autoSpaceDN w:val="0"/>
              <w:adjustRightInd w:val="0"/>
              <w:spacing w:before="30"/>
              <w:jc w:val="center"/>
              <w:textAlignment w:val="baseline"/>
              <w:rPr>
                <w:rFonts w:ascii="Arial" w:hAnsi="Arial"/>
                <w:noProof/>
                <w:sz w:val="12"/>
                <w:szCs w:val="12"/>
              </w:rPr>
            </w:pPr>
            <w:r w:rsidRPr="00E36326">
              <w:rPr>
                <w:rFonts w:ascii="Arial" w:hAnsi="Arial"/>
                <w:noProof/>
                <w:sz w:val="12"/>
                <w:szCs w:val="12"/>
              </w:rPr>
              <w:t>10.10-10.30</w:t>
            </w:r>
          </w:p>
        </w:tc>
        <w:tc>
          <w:tcPr>
            <w:tcW w:w="1070" w:type="dxa"/>
            <w:tcBorders>
              <w:top w:val="nil"/>
              <w:left w:val="single" w:sz="6" w:space="0" w:color="auto"/>
              <w:bottom w:val="single" w:sz="6" w:space="0" w:color="auto"/>
              <w:right w:val="single" w:sz="4" w:space="0" w:color="auto"/>
            </w:tcBorders>
          </w:tcPr>
          <w:p w:rsidR="00E36326" w:rsidRPr="00E36326" w:rsidRDefault="00E36326" w:rsidP="00E36326">
            <w:pPr>
              <w:widowControl w:val="0"/>
              <w:overflowPunct w:val="0"/>
              <w:autoSpaceDE w:val="0"/>
              <w:autoSpaceDN w:val="0"/>
              <w:adjustRightInd w:val="0"/>
              <w:spacing w:before="30"/>
              <w:jc w:val="center"/>
              <w:textAlignment w:val="baseline"/>
              <w:rPr>
                <w:rFonts w:ascii="Arial" w:hAnsi="Arial"/>
                <w:noProof/>
                <w:sz w:val="12"/>
                <w:szCs w:val="12"/>
              </w:rPr>
            </w:pPr>
            <w:r w:rsidRPr="00E36326">
              <w:rPr>
                <w:rFonts w:ascii="Arial" w:hAnsi="Arial"/>
                <w:noProof/>
                <w:sz w:val="12"/>
                <w:szCs w:val="12"/>
              </w:rPr>
              <w:t>10.30-11.00</w:t>
            </w:r>
          </w:p>
        </w:tc>
        <w:tc>
          <w:tcPr>
            <w:tcW w:w="2229" w:type="dxa"/>
            <w:gridSpan w:val="2"/>
            <w:tcBorders>
              <w:top w:val="single" w:sz="6" w:space="0" w:color="auto"/>
              <w:left w:val="single" w:sz="4" w:space="0" w:color="auto"/>
              <w:bottom w:val="single" w:sz="6" w:space="0" w:color="auto"/>
              <w:right w:val="single" w:sz="4" w:space="0" w:color="auto"/>
            </w:tcBorders>
          </w:tcPr>
          <w:p w:rsidR="00E36326" w:rsidRPr="00E36326" w:rsidRDefault="00E36326" w:rsidP="00E36326">
            <w:pPr>
              <w:widowControl w:val="0"/>
              <w:overflowPunct w:val="0"/>
              <w:autoSpaceDE w:val="0"/>
              <w:autoSpaceDN w:val="0"/>
              <w:adjustRightInd w:val="0"/>
              <w:spacing w:before="30"/>
              <w:jc w:val="center"/>
              <w:textAlignment w:val="baseline"/>
              <w:rPr>
                <w:rFonts w:ascii="Arial" w:hAnsi="Arial"/>
                <w:noProof/>
                <w:sz w:val="12"/>
                <w:szCs w:val="12"/>
              </w:rPr>
            </w:pPr>
            <w:r w:rsidRPr="00E36326">
              <w:rPr>
                <w:rFonts w:ascii="Arial" w:hAnsi="Arial"/>
                <w:noProof/>
                <w:sz w:val="12"/>
                <w:szCs w:val="12"/>
              </w:rPr>
              <w:t>11.00-12.30</w:t>
            </w:r>
          </w:p>
        </w:tc>
        <w:tc>
          <w:tcPr>
            <w:tcW w:w="1113" w:type="dxa"/>
            <w:tcBorders>
              <w:top w:val="nil"/>
              <w:left w:val="single" w:sz="4" w:space="0" w:color="auto"/>
              <w:bottom w:val="nil"/>
              <w:right w:val="nil"/>
            </w:tcBorders>
          </w:tcPr>
          <w:p w:rsidR="00E36326" w:rsidRPr="00E36326" w:rsidRDefault="00E36326" w:rsidP="00E36326">
            <w:pPr>
              <w:widowControl w:val="0"/>
              <w:overflowPunct w:val="0"/>
              <w:autoSpaceDE w:val="0"/>
              <w:autoSpaceDN w:val="0"/>
              <w:adjustRightInd w:val="0"/>
              <w:spacing w:before="30"/>
              <w:jc w:val="center"/>
              <w:textAlignment w:val="baseline"/>
              <w:rPr>
                <w:rFonts w:ascii="Arial" w:hAnsi="Arial"/>
                <w:noProof/>
                <w:sz w:val="12"/>
                <w:szCs w:val="12"/>
              </w:rPr>
            </w:pPr>
          </w:p>
        </w:tc>
        <w:tc>
          <w:tcPr>
            <w:tcW w:w="1400" w:type="dxa"/>
            <w:tcBorders>
              <w:top w:val="nil"/>
              <w:left w:val="nil"/>
              <w:bottom w:val="nil"/>
              <w:right w:val="nil"/>
            </w:tcBorders>
          </w:tcPr>
          <w:p w:rsidR="00E36326" w:rsidRPr="00E36326" w:rsidRDefault="00E36326" w:rsidP="00E36326">
            <w:pPr>
              <w:widowControl w:val="0"/>
              <w:overflowPunct w:val="0"/>
              <w:autoSpaceDE w:val="0"/>
              <w:autoSpaceDN w:val="0"/>
              <w:adjustRightInd w:val="0"/>
              <w:spacing w:before="30"/>
              <w:jc w:val="center"/>
              <w:textAlignment w:val="baseline"/>
              <w:rPr>
                <w:rFonts w:ascii="Arial" w:hAnsi="Arial"/>
                <w:noProof/>
                <w:sz w:val="12"/>
                <w:szCs w:val="12"/>
              </w:rPr>
            </w:pPr>
          </w:p>
        </w:tc>
      </w:tr>
      <w:tr w:rsidR="00E36326" w:rsidRPr="00E36326" w:rsidTr="00303C48">
        <w:tc>
          <w:tcPr>
            <w:tcW w:w="993" w:type="dxa"/>
            <w:tcBorders>
              <w:top w:val="single" w:sz="6" w:space="0" w:color="auto"/>
              <w:left w:val="single" w:sz="6" w:space="0" w:color="auto"/>
              <w:bottom w:val="single" w:sz="6" w:space="0" w:color="auto"/>
              <w:right w:val="single" w:sz="6" w:space="0" w:color="auto"/>
            </w:tcBorders>
          </w:tcPr>
          <w:p w:rsidR="00E36326" w:rsidRPr="00E36326" w:rsidRDefault="00E36326" w:rsidP="00E36326">
            <w:pPr>
              <w:widowControl w:val="0"/>
              <w:overflowPunct w:val="0"/>
              <w:autoSpaceDE w:val="0"/>
              <w:autoSpaceDN w:val="0"/>
              <w:adjustRightInd w:val="0"/>
              <w:spacing w:before="30"/>
              <w:jc w:val="center"/>
              <w:textAlignment w:val="baseline"/>
              <w:rPr>
                <w:rFonts w:ascii="Arial" w:hAnsi="Arial"/>
                <w:noProof/>
                <w:sz w:val="12"/>
                <w:szCs w:val="12"/>
              </w:rPr>
            </w:pPr>
            <w:r w:rsidRPr="00E36326">
              <w:rPr>
                <w:rFonts w:ascii="Arial" w:hAnsi="Arial"/>
                <w:noProof/>
                <w:sz w:val="12"/>
                <w:szCs w:val="12"/>
              </w:rPr>
              <w:t>202</w:t>
            </w:r>
          </w:p>
        </w:tc>
        <w:tc>
          <w:tcPr>
            <w:tcW w:w="851" w:type="dxa"/>
            <w:tcBorders>
              <w:top w:val="single" w:sz="6" w:space="0" w:color="auto"/>
              <w:left w:val="single" w:sz="6" w:space="0" w:color="auto"/>
              <w:bottom w:val="single" w:sz="6" w:space="0" w:color="auto"/>
              <w:right w:val="single" w:sz="6" w:space="0" w:color="auto"/>
            </w:tcBorders>
          </w:tcPr>
          <w:p w:rsidR="00E36326" w:rsidRPr="00E36326" w:rsidRDefault="00E36326" w:rsidP="00E36326">
            <w:pPr>
              <w:widowControl w:val="0"/>
              <w:overflowPunct w:val="0"/>
              <w:autoSpaceDE w:val="0"/>
              <w:autoSpaceDN w:val="0"/>
              <w:adjustRightInd w:val="0"/>
              <w:spacing w:before="30"/>
              <w:jc w:val="center"/>
              <w:textAlignment w:val="baseline"/>
              <w:rPr>
                <w:rFonts w:ascii="Arial" w:hAnsi="Arial"/>
                <w:noProof/>
                <w:sz w:val="12"/>
                <w:szCs w:val="12"/>
              </w:rPr>
            </w:pPr>
            <w:r w:rsidRPr="00E36326">
              <w:rPr>
                <w:rFonts w:ascii="Arial" w:hAnsi="Arial"/>
                <w:noProof/>
                <w:sz w:val="12"/>
                <w:szCs w:val="12"/>
              </w:rPr>
              <w:t>SLI</w:t>
            </w:r>
          </w:p>
        </w:tc>
        <w:tc>
          <w:tcPr>
            <w:tcW w:w="1417" w:type="dxa"/>
            <w:tcBorders>
              <w:top w:val="single" w:sz="6" w:space="0" w:color="auto"/>
              <w:left w:val="single" w:sz="6" w:space="0" w:color="auto"/>
              <w:bottom w:val="single" w:sz="6" w:space="0" w:color="auto"/>
              <w:right w:val="single" w:sz="6" w:space="0" w:color="auto"/>
            </w:tcBorders>
          </w:tcPr>
          <w:p w:rsidR="00E36326" w:rsidRPr="00E36326" w:rsidRDefault="00E36326" w:rsidP="00E36326">
            <w:pPr>
              <w:widowControl w:val="0"/>
              <w:overflowPunct w:val="0"/>
              <w:autoSpaceDE w:val="0"/>
              <w:autoSpaceDN w:val="0"/>
              <w:adjustRightInd w:val="0"/>
              <w:spacing w:before="30"/>
              <w:jc w:val="center"/>
              <w:textAlignment w:val="baseline"/>
              <w:rPr>
                <w:rFonts w:ascii="Arial" w:hAnsi="Arial"/>
                <w:noProof/>
                <w:sz w:val="12"/>
                <w:szCs w:val="12"/>
              </w:rPr>
            </w:pPr>
            <w:r w:rsidRPr="00E36326">
              <w:rPr>
                <w:rFonts w:ascii="Arial" w:hAnsi="Arial"/>
                <w:noProof/>
                <w:sz w:val="12"/>
                <w:szCs w:val="12"/>
              </w:rPr>
              <w:t>9.00-9.20</w:t>
            </w:r>
          </w:p>
        </w:tc>
        <w:tc>
          <w:tcPr>
            <w:tcW w:w="2127" w:type="dxa"/>
            <w:gridSpan w:val="2"/>
            <w:tcBorders>
              <w:top w:val="single" w:sz="6" w:space="0" w:color="auto"/>
              <w:left w:val="single" w:sz="6" w:space="0" w:color="auto"/>
              <w:bottom w:val="single" w:sz="6" w:space="0" w:color="auto"/>
              <w:right w:val="single" w:sz="6" w:space="0" w:color="auto"/>
            </w:tcBorders>
          </w:tcPr>
          <w:p w:rsidR="00E36326" w:rsidRPr="00E36326" w:rsidRDefault="00E36326" w:rsidP="00E36326">
            <w:pPr>
              <w:widowControl w:val="0"/>
              <w:overflowPunct w:val="0"/>
              <w:autoSpaceDE w:val="0"/>
              <w:autoSpaceDN w:val="0"/>
              <w:adjustRightInd w:val="0"/>
              <w:spacing w:before="30"/>
              <w:jc w:val="center"/>
              <w:textAlignment w:val="baseline"/>
              <w:rPr>
                <w:rFonts w:ascii="Arial" w:hAnsi="Arial"/>
                <w:noProof/>
                <w:sz w:val="12"/>
                <w:szCs w:val="12"/>
              </w:rPr>
            </w:pPr>
            <w:r w:rsidRPr="00E36326">
              <w:rPr>
                <w:rFonts w:ascii="Arial" w:hAnsi="Arial"/>
                <w:noProof/>
                <w:sz w:val="12"/>
                <w:szCs w:val="12"/>
              </w:rPr>
              <w:t>9.20-10.00</w:t>
            </w:r>
          </w:p>
        </w:tc>
        <w:tc>
          <w:tcPr>
            <w:tcW w:w="1275" w:type="dxa"/>
            <w:tcBorders>
              <w:top w:val="single" w:sz="4" w:space="0" w:color="auto"/>
              <w:left w:val="single" w:sz="6" w:space="0" w:color="auto"/>
              <w:bottom w:val="single" w:sz="6" w:space="0" w:color="auto"/>
              <w:right w:val="single" w:sz="6" w:space="0" w:color="auto"/>
            </w:tcBorders>
          </w:tcPr>
          <w:p w:rsidR="00E36326" w:rsidRPr="00E36326" w:rsidRDefault="00E36326" w:rsidP="00E36326">
            <w:pPr>
              <w:widowControl w:val="0"/>
              <w:overflowPunct w:val="0"/>
              <w:autoSpaceDE w:val="0"/>
              <w:autoSpaceDN w:val="0"/>
              <w:adjustRightInd w:val="0"/>
              <w:spacing w:before="30"/>
              <w:jc w:val="center"/>
              <w:textAlignment w:val="baseline"/>
              <w:rPr>
                <w:rFonts w:ascii="Arial" w:hAnsi="Arial"/>
                <w:noProof/>
                <w:sz w:val="12"/>
                <w:szCs w:val="12"/>
              </w:rPr>
            </w:pPr>
            <w:r w:rsidRPr="00E36326">
              <w:rPr>
                <w:rFonts w:ascii="Arial" w:hAnsi="Arial"/>
                <w:noProof/>
                <w:sz w:val="12"/>
                <w:szCs w:val="12"/>
              </w:rPr>
              <w:t>10.00-10.10</w:t>
            </w:r>
          </w:p>
        </w:tc>
        <w:tc>
          <w:tcPr>
            <w:tcW w:w="1276" w:type="dxa"/>
            <w:gridSpan w:val="2"/>
            <w:tcBorders>
              <w:top w:val="single" w:sz="6" w:space="0" w:color="auto"/>
              <w:left w:val="single" w:sz="6" w:space="0" w:color="auto"/>
              <w:bottom w:val="single" w:sz="4" w:space="0" w:color="auto"/>
              <w:right w:val="single" w:sz="6" w:space="0" w:color="auto"/>
            </w:tcBorders>
          </w:tcPr>
          <w:p w:rsidR="00E36326" w:rsidRPr="00E36326" w:rsidRDefault="00E36326" w:rsidP="00E36326">
            <w:pPr>
              <w:widowControl w:val="0"/>
              <w:overflowPunct w:val="0"/>
              <w:autoSpaceDE w:val="0"/>
              <w:autoSpaceDN w:val="0"/>
              <w:adjustRightInd w:val="0"/>
              <w:spacing w:before="30"/>
              <w:jc w:val="center"/>
              <w:textAlignment w:val="baseline"/>
              <w:rPr>
                <w:rFonts w:ascii="Arial" w:hAnsi="Arial"/>
                <w:noProof/>
                <w:sz w:val="12"/>
                <w:szCs w:val="12"/>
              </w:rPr>
            </w:pPr>
            <w:r w:rsidRPr="00E36326">
              <w:rPr>
                <w:rFonts w:ascii="Arial" w:hAnsi="Arial"/>
                <w:noProof/>
                <w:sz w:val="12"/>
                <w:szCs w:val="12"/>
              </w:rPr>
              <w:t>10.10-10.30</w:t>
            </w:r>
          </w:p>
        </w:tc>
        <w:tc>
          <w:tcPr>
            <w:tcW w:w="1070" w:type="dxa"/>
            <w:tcBorders>
              <w:top w:val="single" w:sz="6" w:space="0" w:color="auto"/>
              <w:left w:val="single" w:sz="6" w:space="0" w:color="auto"/>
              <w:bottom w:val="single" w:sz="4" w:space="0" w:color="auto"/>
              <w:right w:val="single" w:sz="4" w:space="0" w:color="auto"/>
            </w:tcBorders>
          </w:tcPr>
          <w:p w:rsidR="00E36326" w:rsidRPr="00E36326" w:rsidRDefault="00E36326" w:rsidP="00E36326">
            <w:pPr>
              <w:widowControl w:val="0"/>
              <w:overflowPunct w:val="0"/>
              <w:autoSpaceDE w:val="0"/>
              <w:autoSpaceDN w:val="0"/>
              <w:adjustRightInd w:val="0"/>
              <w:spacing w:before="30"/>
              <w:jc w:val="center"/>
              <w:textAlignment w:val="baseline"/>
              <w:rPr>
                <w:rFonts w:ascii="Arial" w:hAnsi="Arial"/>
                <w:noProof/>
                <w:sz w:val="12"/>
                <w:szCs w:val="12"/>
              </w:rPr>
            </w:pPr>
            <w:r w:rsidRPr="00E36326">
              <w:rPr>
                <w:rFonts w:ascii="Arial" w:hAnsi="Arial"/>
                <w:noProof/>
                <w:sz w:val="12"/>
                <w:szCs w:val="12"/>
              </w:rPr>
              <w:t>10.30-11.00</w:t>
            </w:r>
          </w:p>
        </w:tc>
        <w:tc>
          <w:tcPr>
            <w:tcW w:w="2229" w:type="dxa"/>
            <w:gridSpan w:val="2"/>
            <w:tcBorders>
              <w:top w:val="single" w:sz="6" w:space="0" w:color="auto"/>
              <w:left w:val="single" w:sz="4" w:space="0" w:color="auto"/>
              <w:bottom w:val="single" w:sz="6" w:space="0" w:color="auto"/>
              <w:right w:val="single" w:sz="4" w:space="0" w:color="auto"/>
            </w:tcBorders>
          </w:tcPr>
          <w:p w:rsidR="00E36326" w:rsidRPr="00E36326" w:rsidRDefault="00E36326" w:rsidP="00E36326">
            <w:pPr>
              <w:widowControl w:val="0"/>
              <w:overflowPunct w:val="0"/>
              <w:autoSpaceDE w:val="0"/>
              <w:autoSpaceDN w:val="0"/>
              <w:adjustRightInd w:val="0"/>
              <w:spacing w:before="30"/>
              <w:jc w:val="center"/>
              <w:textAlignment w:val="baseline"/>
              <w:rPr>
                <w:rFonts w:ascii="Arial" w:hAnsi="Arial"/>
                <w:noProof/>
                <w:sz w:val="12"/>
                <w:szCs w:val="12"/>
              </w:rPr>
            </w:pPr>
            <w:r w:rsidRPr="00E36326">
              <w:rPr>
                <w:rFonts w:ascii="Arial" w:hAnsi="Arial"/>
                <w:noProof/>
                <w:sz w:val="12"/>
                <w:szCs w:val="12"/>
              </w:rPr>
              <w:t>11.00-12.30</w:t>
            </w:r>
          </w:p>
        </w:tc>
        <w:tc>
          <w:tcPr>
            <w:tcW w:w="1113" w:type="dxa"/>
            <w:tcBorders>
              <w:top w:val="nil"/>
              <w:left w:val="single" w:sz="4" w:space="0" w:color="auto"/>
              <w:bottom w:val="nil"/>
              <w:right w:val="nil"/>
            </w:tcBorders>
          </w:tcPr>
          <w:p w:rsidR="00E36326" w:rsidRPr="00E36326" w:rsidRDefault="00E36326" w:rsidP="00E36326">
            <w:pPr>
              <w:widowControl w:val="0"/>
              <w:overflowPunct w:val="0"/>
              <w:autoSpaceDE w:val="0"/>
              <w:autoSpaceDN w:val="0"/>
              <w:adjustRightInd w:val="0"/>
              <w:spacing w:before="30"/>
              <w:jc w:val="center"/>
              <w:textAlignment w:val="baseline"/>
              <w:rPr>
                <w:rFonts w:ascii="Arial" w:hAnsi="Arial"/>
                <w:noProof/>
                <w:sz w:val="12"/>
                <w:szCs w:val="12"/>
              </w:rPr>
            </w:pPr>
          </w:p>
        </w:tc>
        <w:tc>
          <w:tcPr>
            <w:tcW w:w="1400" w:type="dxa"/>
            <w:tcBorders>
              <w:top w:val="nil"/>
              <w:left w:val="nil"/>
              <w:bottom w:val="nil"/>
              <w:right w:val="nil"/>
            </w:tcBorders>
          </w:tcPr>
          <w:p w:rsidR="00E36326" w:rsidRPr="00E36326" w:rsidRDefault="00E36326" w:rsidP="00E36326">
            <w:pPr>
              <w:widowControl w:val="0"/>
              <w:overflowPunct w:val="0"/>
              <w:autoSpaceDE w:val="0"/>
              <w:autoSpaceDN w:val="0"/>
              <w:adjustRightInd w:val="0"/>
              <w:spacing w:before="30"/>
              <w:jc w:val="center"/>
              <w:textAlignment w:val="baseline"/>
              <w:rPr>
                <w:rFonts w:ascii="Arial" w:hAnsi="Arial"/>
                <w:noProof/>
                <w:sz w:val="12"/>
                <w:szCs w:val="12"/>
              </w:rPr>
            </w:pPr>
          </w:p>
        </w:tc>
      </w:tr>
      <w:tr w:rsidR="00E36326" w:rsidRPr="00E36326" w:rsidTr="00303C48">
        <w:tc>
          <w:tcPr>
            <w:tcW w:w="993" w:type="dxa"/>
            <w:tcBorders>
              <w:top w:val="single" w:sz="6" w:space="0" w:color="auto"/>
              <w:left w:val="single" w:sz="6" w:space="0" w:color="auto"/>
              <w:bottom w:val="nil"/>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p>
        </w:tc>
        <w:tc>
          <w:tcPr>
            <w:tcW w:w="851" w:type="dxa"/>
            <w:tcBorders>
              <w:top w:val="single" w:sz="6" w:space="0" w:color="auto"/>
              <w:left w:val="single" w:sz="6" w:space="0" w:color="auto"/>
              <w:bottom w:val="nil"/>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p>
        </w:tc>
        <w:tc>
          <w:tcPr>
            <w:tcW w:w="1417" w:type="dxa"/>
            <w:tcBorders>
              <w:top w:val="single" w:sz="6" w:space="0" w:color="auto"/>
              <w:left w:val="single" w:sz="6" w:space="0" w:color="auto"/>
              <w:bottom w:val="single" w:sz="4" w:space="0" w:color="auto"/>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b/>
                <w:noProof/>
                <w:sz w:val="12"/>
                <w:szCs w:val="12"/>
              </w:rPr>
            </w:pPr>
            <w:r w:rsidRPr="00E36326">
              <w:rPr>
                <w:rFonts w:ascii="Arial" w:hAnsi="Arial"/>
                <w:b/>
                <w:noProof/>
                <w:sz w:val="12"/>
                <w:szCs w:val="12"/>
              </w:rPr>
              <w:t>A</w:t>
            </w:r>
          </w:p>
        </w:tc>
        <w:tc>
          <w:tcPr>
            <w:tcW w:w="993" w:type="dxa"/>
            <w:tcBorders>
              <w:top w:val="single" w:sz="6" w:space="0" w:color="auto"/>
              <w:left w:val="single" w:sz="6" w:space="0" w:color="auto"/>
              <w:bottom w:val="single" w:sz="4" w:space="0" w:color="auto"/>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b/>
                <w:noProof/>
                <w:sz w:val="12"/>
                <w:szCs w:val="12"/>
              </w:rPr>
            </w:pPr>
            <w:r w:rsidRPr="00E36326">
              <w:rPr>
                <w:rFonts w:ascii="Arial" w:hAnsi="Arial"/>
                <w:b/>
                <w:noProof/>
                <w:sz w:val="12"/>
                <w:szCs w:val="12"/>
              </w:rPr>
              <w:t>B</w:t>
            </w:r>
          </w:p>
        </w:tc>
        <w:tc>
          <w:tcPr>
            <w:tcW w:w="1134" w:type="dxa"/>
            <w:tcBorders>
              <w:top w:val="single" w:sz="6" w:space="0" w:color="auto"/>
              <w:left w:val="single" w:sz="6" w:space="0" w:color="auto"/>
              <w:bottom w:val="single" w:sz="4" w:space="0" w:color="auto"/>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b/>
                <w:noProof/>
                <w:sz w:val="12"/>
                <w:szCs w:val="12"/>
              </w:rPr>
            </w:pPr>
            <w:r w:rsidRPr="00E36326">
              <w:rPr>
                <w:rFonts w:ascii="Arial" w:hAnsi="Arial"/>
                <w:b/>
                <w:noProof/>
                <w:sz w:val="12"/>
                <w:szCs w:val="12"/>
              </w:rPr>
              <w:t>C</w:t>
            </w:r>
          </w:p>
        </w:tc>
        <w:tc>
          <w:tcPr>
            <w:tcW w:w="1275" w:type="dxa"/>
            <w:tcBorders>
              <w:top w:val="single" w:sz="6" w:space="0" w:color="auto"/>
              <w:left w:val="single" w:sz="6" w:space="0" w:color="auto"/>
              <w:bottom w:val="single" w:sz="4" w:space="0" w:color="auto"/>
              <w:right w:val="single" w:sz="4"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b/>
                <w:noProof/>
                <w:sz w:val="12"/>
                <w:szCs w:val="12"/>
              </w:rPr>
            </w:pPr>
            <w:r w:rsidRPr="00E36326">
              <w:rPr>
                <w:rFonts w:ascii="Arial" w:hAnsi="Arial"/>
                <w:b/>
                <w:noProof/>
                <w:sz w:val="12"/>
                <w:szCs w:val="12"/>
              </w:rPr>
              <w:t>Odmor</w:t>
            </w:r>
          </w:p>
        </w:tc>
        <w:tc>
          <w:tcPr>
            <w:tcW w:w="1276" w:type="dxa"/>
            <w:gridSpan w:val="2"/>
            <w:tcBorders>
              <w:top w:val="single" w:sz="4" w:space="0" w:color="auto"/>
              <w:left w:val="single" w:sz="4" w:space="0" w:color="auto"/>
              <w:right w:val="single" w:sz="4"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p>
        </w:tc>
        <w:tc>
          <w:tcPr>
            <w:tcW w:w="1070" w:type="dxa"/>
            <w:tcBorders>
              <w:top w:val="single" w:sz="4" w:space="0" w:color="auto"/>
              <w:left w:val="single" w:sz="4" w:space="0" w:color="auto"/>
              <w:bottom w:val="single" w:sz="4" w:space="0" w:color="auto"/>
              <w:right w:val="single" w:sz="4"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b/>
                <w:noProof/>
                <w:sz w:val="12"/>
                <w:szCs w:val="12"/>
              </w:rPr>
            </w:pPr>
            <w:r w:rsidRPr="00E36326">
              <w:rPr>
                <w:rFonts w:ascii="Arial" w:hAnsi="Arial"/>
                <w:b/>
                <w:noProof/>
                <w:sz w:val="12"/>
                <w:szCs w:val="12"/>
              </w:rPr>
              <w:t>Prekinitev</w:t>
            </w:r>
          </w:p>
        </w:tc>
        <w:tc>
          <w:tcPr>
            <w:tcW w:w="2229" w:type="dxa"/>
            <w:gridSpan w:val="2"/>
            <w:tcBorders>
              <w:top w:val="single" w:sz="6" w:space="0" w:color="auto"/>
              <w:left w:val="single" w:sz="4" w:space="0" w:color="auto"/>
              <w:bottom w:val="nil"/>
              <w:right w:val="single" w:sz="4"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p>
        </w:tc>
        <w:tc>
          <w:tcPr>
            <w:tcW w:w="1113" w:type="dxa"/>
            <w:tcBorders>
              <w:top w:val="nil"/>
              <w:left w:val="single" w:sz="4" w:space="0" w:color="auto"/>
              <w:bottom w:val="nil"/>
              <w:right w:val="nil"/>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p>
        </w:tc>
        <w:tc>
          <w:tcPr>
            <w:tcW w:w="1400" w:type="dxa"/>
            <w:tcBorders>
              <w:top w:val="nil"/>
              <w:left w:val="nil"/>
              <w:bottom w:val="nil"/>
              <w:right w:val="nil"/>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p>
        </w:tc>
      </w:tr>
      <w:tr w:rsidR="00E36326" w:rsidRPr="00E36326" w:rsidTr="00303C48">
        <w:tc>
          <w:tcPr>
            <w:tcW w:w="993" w:type="dxa"/>
            <w:tcBorders>
              <w:top w:val="nil"/>
              <w:left w:val="single" w:sz="6" w:space="0" w:color="auto"/>
              <w:bottom w:val="single" w:sz="6" w:space="0" w:color="auto"/>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r w:rsidRPr="00E36326">
              <w:rPr>
                <w:rFonts w:ascii="Arial" w:hAnsi="Arial"/>
                <w:noProof/>
                <w:sz w:val="12"/>
                <w:szCs w:val="12"/>
              </w:rPr>
              <w:t>232</w:t>
            </w:r>
          </w:p>
        </w:tc>
        <w:tc>
          <w:tcPr>
            <w:tcW w:w="851" w:type="dxa"/>
            <w:tcBorders>
              <w:top w:val="nil"/>
              <w:left w:val="single" w:sz="6" w:space="0" w:color="auto"/>
              <w:bottom w:val="single" w:sz="6" w:space="0" w:color="auto"/>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r w:rsidRPr="00E36326">
              <w:rPr>
                <w:rFonts w:ascii="Arial" w:hAnsi="Arial"/>
                <w:noProof/>
                <w:sz w:val="12"/>
                <w:szCs w:val="12"/>
              </w:rPr>
              <w:t>MAP</w:t>
            </w:r>
          </w:p>
        </w:tc>
        <w:tc>
          <w:tcPr>
            <w:tcW w:w="1417" w:type="dxa"/>
            <w:tcBorders>
              <w:top w:val="single" w:sz="4" w:space="0" w:color="auto"/>
              <w:left w:val="single" w:sz="6" w:space="0" w:color="auto"/>
              <w:bottom w:val="single" w:sz="6" w:space="0" w:color="auto"/>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r w:rsidRPr="00E36326">
              <w:rPr>
                <w:rFonts w:ascii="Arial" w:hAnsi="Arial"/>
                <w:noProof/>
                <w:sz w:val="12"/>
                <w:szCs w:val="12"/>
              </w:rPr>
              <w:t>9.00-9.30</w:t>
            </w:r>
          </w:p>
        </w:tc>
        <w:tc>
          <w:tcPr>
            <w:tcW w:w="993" w:type="dxa"/>
            <w:tcBorders>
              <w:top w:val="single" w:sz="4" w:space="0" w:color="auto"/>
              <w:left w:val="single" w:sz="6" w:space="0" w:color="auto"/>
              <w:bottom w:val="single" w:sz="6" w:space="0" w:color="auto"/>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r w:rsidRPr="00E36326">
              <w:rPr>
                <w:rFonts w:ascii="Arial" w:hAnsi="Arial"/>
                <w:noProof/>
                <w:sz w:val="12"/>
                <w:szCs w:val="12"/>
              </w:rPr>
              <w:t>9.30-10.10</w:t>
            </w:r>
          </w:p>
        </w:tc>
        <w:tc>
          <w:tcPr>
            <w:tcW w:w="1134" w:type="dxa"/>
            <w:tcBorders>
              <w:top w:val="single" w:sz="4" w:space="0" w:color="auto"/>
              <w:left w:val="single" w:sz="6" w:space="0" w:color="auto"/>
              <w:bottom w:val="single" w:sz="6" w:space="0" w:color="auto"/>
              <w:right w:val="single" w:sz="6"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r w:rsidRPr="00E36326">
              <w:rPr>
                <w:rFonts w:ascii="Arial" w:hAnsi="Arial"/>
                <w:noProof/>
                <w:sz w:val="12"/>
                <w:szCs w:val="12"/>
              </w:rPr>
              <w:t>10.10-10.30</w:t>
            </w:r>
          </w:p>
        </w:tc>
        <w:tc>
          <w:tcPr>
            <w:tcW w:w="1275" w:type="dxa"/>
            <w:tcBorders>
              <w:top w:val="single" w:sz="4" w:space="0" w:color="auto"/>
              <w:left w:val="single" w:sz="6" w:space="0" w:color="auto"/>
              <w:bottom w:val="single" w:sz="6" w:space="0" w:color="auto"/>
              <w:right w:val="single" w:sz="4"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r w:rsidRPr="00E36326">
              <w:rPr>
                <w:rFonts w:ascii="Arial" w:hAnsi="Arial"/>
                <w:noProof/>
                <w:sz w:val="12"/>
                <w:szCs w:val="12"/>
              </w:rPr>
              <w:t>10.30-11.00</w:t>
            </w:r>
          </w:p>
        </w:tc>
        <w:tc>
          <w:tcPr>
            <w:tcW w:w="1276" w:type="dxa"/>
            <w:gridSpan w:val="2"/>
            <w:tcBorders>
              <w:top w:val="single" w:sz="4" w:space="0" w:color="auto"/>
              <w:left w:val="single" w:sz="4" w:space="0" w:color="auto"/>
              <w:bottom w:val="single" w:sz="4" w:space="0" w:color="auto"/>
              <w:right w:val="single" w:sz="4"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r w:rsidRPr="00E36326">
              <w:rPr>
                <w:rFonts w:ascii="Arial" w:hAnsi="Arial"/>
                <w:noProof/>
                <w:sz w:val="12"/>
                <w:szCs w:val="12"/>
              </w:rPr>
              <w:t>11.00-11.20</w:t>
            </w:r>
          </w:p>
        </w:tc>
        <w:tc>
          <w:tcPr>
            <w:tcW w:w="1070" w:type="dxa"/>
            <w:tcBorders>
              <w:top w:val="single" w:sz="4" w:space="0" w:color="auto"/>
              <w:left w:val="single" w:sz="4" w:space="0" w:color="auto"/>
              <w:bottom w:val="single" w:sz="4" w:space="0" w:color="auto"/>
              <w:right w:val="single" w:sz="4"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r w:rsidRPr="00E36326">
              <w:rPr>
                <w:rFonts w:ascii="Arial" w:hAnsi="Arial"/>
                <w:noProof/>
                <w:sz w:val="12"/>
                <w:szCs w:val="12"/>
              </w:rPr>
              <w:t>11.20-11.25</w:t>
            </w:r>
          </w:p>
        </w:tc>
        <w:tc>
          <w:tcPr>
            <w:tcW w:w="2229" w:type="dxa"/>
            <w:gridSpan w:val="2"/>
            <w:tcBorders>
              <w:top w:val="nil"/>
              <w:left w:val="single" w:sz="4" w:space="0" w:color="auto"/>
              <w:bottom w:val="single" w:sz="4" w:space="0" w:color="auto"/>
              <w:right w:val="single" w:sz="4" w:space="0" w:color="auto"/>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r w:rsidRPr="00E36326">
              <w:rPr>
                <w:rFonts w:ascii="Arial" w:hAnsi="Arial"/>
                <w:noProof/>
                <w:sz w:val="12"/>
                <w:szCs w:val="12"/>
              </w:rPr>
              <w:t>11.25-12.30</w:t>
            </w:r>
          </w:p>
        </w:tc>
        <w:tc>
          <w:tcPr>
            <w:tcW w:w="1113" w:type="dxa"/>
            <w:tcBorders>
              <w:top w:val="nil"/>
              <w:left w:val="single" w:sz="4" w:space="0" w:color="auto"/>
              <w:bottom w:val="nil"/>
              <w:right w:val="nil"/>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p>
        </w:tc>
        <w:tc>
          <w:tcPr>
            <w:tcW w:w="1400" w:type="dxa"/>
            <w:tcBorders>
              <w:top w:val="nil"/>
              <w:left w:val="nil"/>
              <w:bottom w:val="nil"/>
              <w:right w:val="nil"/>
            </w:tcBorders>
          </w:tcPr>
          <w:p w:rsidR="00E36326" w:rsidRPr="00E36326" w:rsidRDefault="00E36326" w:rsidP="00E36326">
            <w:pPr>
              <w:overflowPunct w:val="0"/>
              <w:autoSpaceDE w:val="0"/>
              <w:autoSpaceDN w:val="0"/>
              <w:adjustRightInd w:val="0"/>
              <w:spacing w:before="30"/>
              <w:jc w:val="center"/>
              <w:textAlignment w:val="baseline"/>
              <w:rPr>
                <w:rFonts w:ascii="Arial" w:hAnsi="Arial"/>
                <w:noProof/>
                <w:sz w:val="12"/>
                <w:szCs w:val="12"/>
              </w:rPr>
            </w:pPr>
          </w:p>
        </w:tc>
      </w:tr>
    </w:tbl>
    <w:p w:rsidR="00E36326" w:rsidRPr="00E36326" w:rsidRDefault="00E36326" w:rsidP="00E36326">
      <w:pPr>
        <w:overflowPunct w:val="0"/>
        <w:autoSpaceDE w:val="0"/>
        <w:autoSpaceDN w:val="0"/>
        <w:adjustRightInd w:val="0"/>
        <w:spacing w:before="30"/>
        <w:textAlignment w:val="baseline"/>
        <w:rPr>
          <w:rFonts w:ascii="PSHelvetica" w:hAnsi="PSHelvetica"/>
          <w:noProof/>
          <w:sz w:val="12"/>
          <w:szCs w:val="12"/>
        </w:rPr>
      </w:pPr>
    </w:p>
    <w:p w:rsidR="00E36326" w:rsidRDefault="00E36326" w:rsidP="00E36326">
      <w:pPr>
        <w:widowControl w:val="0"/>
        <w:overflowPunct w:val="0"/>
        <w:autoSpaceDE w:val="0"/>
        <w:autoSpaceDN w:val="0"/>
        <w:adjustRightInd w:val="0"/>
        <w:textAlignment w:val="baseline"/>
        <w:rPr>
          <w:rFonts w:ascii="PSHelvetica" w:hAnsi="PSHelvetica"/>
          <w:noProof/>
          <w:sz w:val="12"/>
          <w:szCs w:val="12"/>
        </w:rPr>
      </w:pPr>
    </w:p>
    <w:p w:rsidR="00CF692B" w:rsidRDefault="00CF692B" w:rsidP="00E36326">
      <w:pPr>
        <w:widowControl w:val="0"/>
        <w:overflowPunct w:val="0"/>
        <w:autoSpaceDE w:val="0"/>
        <w:autoSpaceDN w:val="0"/>
        <w:adjustRightInd w:val="0"/>
        <w:textAlignment w:val="baseline"/>
        <w:rPr>
          <w:rFonts w:ascii="PSHelvetica" w:hAnsi="PSHelvetica"/>
          <w:noProof/>
          <w:sz w:val="12"/>
          <w:szCs w:val="12"/>
        </w:rPr>
      </w:pPr>
    </w:p>
    <w:p w:rsidR="002C62FD" w:rsidRPr="00CF692B" w:rsidRDefault="00A93727">
      <w:pPr>
        <w:rPr>
          <w:b/>
          <w:sz w:val="20"/>
          <w:szCs w:val="20"/>
        </w:rPr>
      </w:pPr>
      <w:r w:rsidRPr="00CF692B">
        <w:rPr>
          <w:b/>
          <w:sz w:val="20"/>
          <w:szCs w:val="20"/>
        </w:rPr>
        <w:t>DOVOLJENO DODATNO GRADIVO IN PRIPOMOČKI</w:t>
      </w:r>
    </w:p>
    <w:tbl>
      <w:tblPr>
        <w:tblW w:w="0" w:type="auto"/>
        <w:tblLook w:val="04A0" w:firstRow="1" w:lastRow="0" w:firstColumn="1" w:lastColumn="0" w:noHBand="0" w:noVBand="1"/>
      </w:tblPr>
      <w:tblGrid>
        <w:gridCol w:w="982"/>
        <w:gridCol w:w="988"/>
        <w:gridCol w:w="1338"/>
        <w:gridCol w:w="1083"/>
        <w:gridCol w:w="846"/>
        <w:gridCol w:w="1242"/>
        <w:gridCol w:w="840"/>
        <w:gridCol w:w="2077"/>
      </w:tblGrid>
      <w:tr w:rsidR="00A93727" w:rsidRPr="002C62FD" w:rsidTr="00A70A16">
        <w:trPr>
          <w:trHeight w:val="450"/>
        </w:trPr>
        <w:tc>
          <w:tcPr>
            <w:tcW w:w="988"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A93727" w:rsidRPr="002C62FD" w:rsidRDefault="00A93727" w:rsidP="002C62FD">
            <w:pPr>
              <w:jc w:val="center"/>
              <w:rPr>
                <w:rFonts w:ascii="Arial CE" w:hAnsi="Arial CE"/>
                <w:b/>
                <w:bCs/>
                <w:sz w:val="16"/>
                <w:szCs w:val="16"/>
                <w:lang w:val="en-US" w:eastAsia="en-US"/>
              </w:rPr>
            </w:pPr>
            <w:proofErr w:type="spellStart"/>
            <w:r w:rsidRPr="002C62FD">
              <w:rPr>
                <w:rFonts w:ascii="Arial CE" w:hAnsi="Arial CE"/>
                <w:b/>
                <w:bCs/>
                <w:sz w:val="16"/>
                <w:szCs w:val="16"/>
                <w:lang w:val="en-US" w:eastAsia="en-US"/>
              </w:rPr>
              <w:t>Predmet</w:t>
            </w:r>
            <w:proofErr w:type="spellEnd"/>
          </w:p>
        </w:tc>
        <w:tc>
          <w:tcPr>
            <w:tcW w:w="994" w:type="dxa"/>
            <w:tcBorders>
              <w:top w:val="single" w:sz="4" w:space="0" w:color="969696"/>
              <w:left w:val="nil"/>
              <w:bottom w:val="single" w:sz="4" w:space="0" w:color="969696"/>
              <w:right w:val="single" w:sz="4" w:space="0" w:color="969696"/>
            </w:tcBorders>
            <w:shd w:val="clear" w:color="auto" w:fill="auto"/>
            <w:vAlign w:val="center"/>
            <w:hideMark/>
          </w:tcPr>
          <w:p w:rsidR="00A93727" w:rsidRPr="002C62FD" w:rsidRDefault="00A93727" w:rsidP="002C62FD">
            <w:pPr>
              <w:jc w:val="center"/>
              <w:rPr>
                <w:rFonts w:ascii="Arial CE" w:hAnsi="Arial CE"/>
                <w:b/>
                <w:bCs/>
                <w:sz w:val="16"/>
                <w:szCs w:val="16"/>
                <w:lang w:val="en-US" w:eastAsia="en-US"/>
              </w:rPr>
            </w:pPr>
            <w:proofErr w:type="spellStart"/>
            <w:r w:rsidRPr="002C62FD">
              <w:rPr>
                <w:rFonts w:ascii="Arial CE" w:hAnsi="Arial CE"/>
                <w:b/>
                <w:bCs/>
                <w:sz w:val="16"/>
                <w:szCs w:val="16"/>
                <w:lang w:val="en-US" w:eastAsia="en-US"/>
              </w:rPr>
              <w:t>Nalivno</w:t>
            </w:r>
            <w:proofErr w:type="spellEnd"/>
            <w:r w:rsidRPr="002C62FD">
              <w:rPr>
                <w:rFonts w:ascii="Arial CE" w:hAnsi="Arial CE"/>
                <w:b/>
                <w:bCs/>
                <w:sz w:val="16"/>
                <w:szCs w:val="16"/>
                <w:lang w:val="en-US" w:eastAsia="en-US"/>
              </w:rPr>
              <w:t xml:space="preserve"> </w:t>
            </w:r>
            <w:proofErr w:type="spellStart"/>
            <w:r w:rsidRPr="002C62FD">
              <w:rPr>
                <w:rFonts w:ascii="Arial CE" w:hAnsi="Arial CE"/>
                <w:b/>
                <w:bCs/>
                <w:sz w:val="16"/>
                <w:szCs w:val="16"/>
                <w:lang w:val="en-US" w:eastAsia="en-US"/>
              </w:rPr>
              <w:t>pero</w:t>
            </w:r>
            <w:proofErr w:type="spellEnd"/>
            <w:r w:rsidRPr="002C62FD">
              <w:rPr>
                <w:rFonts w:ascii="Arial CE" w:hAnsi="Arial CE"/>
                <w:b/>
                <w:bCs/>
                <w:sz w:val="16"/>
                <w:szCs w:val="16"/>
                <w:lang w:val="en-US" w:eastAsia="en-US"/>
              </w:rPr>
              <w:t xml:space="preserve"> </w:t>
            </w:r>
            <w:proofErr w:type="spellStart"/>
            <w:r w:rsidRPr="002C62FD">
              <w:rPr>
                <w:rFonts w:ascii="Arial CE" w:hAnsi="Arial CE"/>
                <w:b/>
                <w:bCs/>
                <w:sz w:val="16"/>
                <w:szCs w:val="16"/>
                <w:lang w:val="en-US" w:eastAsia="en-US"/>
              </w:rPr>
              <w:t>ali</w:t>
            </w:r>
            <w:proofErr w:type="spellEnd"/>
            <w:r w:rsidRPr="002C62FD">
              <w:rPr>
                <w:rFonts w:ascii="Arial CE" w:hAnsi="Arial CE"/>
                <w:b/>
                <w:bCs/>
                <w:sz w:val="16"/>
                <w:szCs w:val="16"/>
                <w:lang w:val="en-US" w:eastAsia="en-US"/>
              </w:rPr>
              <w:t xml:space="preserve"> </w:t>
            </w:r>
            <w:proofErr w:type="spellStart"/>
            <w:r w:rsidRPr="002C62FD">
              <w:rPr>
                <w:rFonts w:ascii="Arial CE" w:hAnsi="Arial CE"/>
                <w:b/>
                <w:bCs/>
                <w:sz w:val="16"/>
                <w:szCs w:val="16"/>
                <w:lang w:val="en-US" w:eastAsia="en-US"/>
              </w:rPr>
              <w:t>kemični</w:t>
            </w:r>
            <w:proofErr w:type="spellEnd"/>
            <w:r w:rsidRPr="002C62FD">
              <w:rPr>
                <w:rFonts w:ascii="Arial CE" w:hAnsi="Arial CE"/>
                <w:b/>
                <w:bCs/>
                <w:sz w:val="16"/>
                <w:szCs w:val="16"/>
                <w:lang w:val="en-US" w:eastAsia="en-US"/>
              </w:rPr>
              <w:t xml:space="preserve"> </w:t>
            </w:r>
            <w:proofErr w:type="spellStart"/>
            <w:r w:rsidRPr="002C62FD">
              <w:rPr>
                <w:rFonts w:ascii="Arial CE" w:hAnsi="Arial CE"/>
                <w:b/>
                <w:bCs/>
                <w:sz w:val="16"/>
                <w:szCs w:val="16"/>
                <w:lang w:val="en-US" w:eastAsia="en-US"/>
              </w:rPr>
              <w:t>svinčnik</w:t>
            </w:r>
            <w:proofErr w:type="spellEnd"/>
          </w:p>
        </w:tc>
        <w:tc>
          <w:tcPr>
            <w:tcW w:w="1348" w:type="dxa"/>
            <w:tcBorders>
              <w:top w:val="single" w:sz="4" w:space="0" w:color="969696"/>
              <w:left w:val="nil"/>
              <w:bottom w:val="single" w:sz="4" w:space="0" w:color="969696"/>
              <w:right w:val="single" w:sz="4" w:space="0" w:color="969696"/>
            </w:tcBorders>
            <w:shd w:val="clear" w:color="auto" w:fill="auto"/>
            <w:vAlign w:val="center"/>
            <w:hideMark/>
          </w:tcPr>
          <w:p w:rsidR="00A93727" w:rsidRPr="002C62FD" w:rsidRDefault="00A93727" w:rsidP="002C62FD">
            <w:pPr>
              <w:jc w:val="center"/>
              <w:rPr>
                <w:rFonts w:ascii="Arial CE" w:hAnsi="Arial CE"/>
                <w:b/>
                <w:bCs/>
                <w:sz w:val="16"/>
                <w:szCs w:val="16"/>
                <w:lang w:val="en-US" w:eastAsia="en-US"/>
              </w:rPr>
            </w:pPr>
            <w:proofErr w:type="spellStart"/>
            <w:r w:rsidRPr="002C62FD">
              <w:rPr>
                <w:rFonts w:ascii="Arial CE" w:hAnsi="Arial CE"/>
                <w:b/>
                <w:bCs/>
                <w:sz w:val="16"/>
                <w:szCs w:val="16"/>
                <w:lang w:val="en-US" w:eastAsia="en-US"/>
              </w:rPr>
              <w:t>Svinčnik</w:t>
            </w:r>
            <w:proofErr w:type="spellEnd"/>
            <w:r w:rsidRPr="002C62FD">
              <w:rPr>
                <w:rFonts w:ascii="Arial CE" w:hAnsi="Arial CE"/>
                <w:b/>
                <w:bCs/>
                <w:sz w:val="16"/>
                <w:szCs w:val="16"/>
                <w:lang w:val="en-US" w:eastAsia="en-US"/>
              </w:rPr>
              <w:t xml:space="preserve">, </w:t>
            </w:r>
            <w:proofErr w:type="spellStart"/>
            <w:r w:rsidRPr="002C62FD">
              <w:rPr>
                <w:rFonts w:ascii="Arial CE" w:hAnsi="Arial CE"/>
                <w:b/>
                <w:bCs/>
                <w:sz w:val="16"/>
                <w:szCs w:val="16"/>
                <w:lang w:val="en-US" w:eastAsia="en-US"/>
              </w:rPr>
              <w:t>radirka</w:t>
            </w:r>
            <w:proofErr w:type="spellEnd"/>
            <w:r w:rsidRPr="002C62FD">
              <w:rPr>
                <w:rFonts w:ascii="Arial CE" w:hAnsi="Arial CE"/>
                <w:b/>
                <w:bCs/>
                <w:sz w:val="16"/>
                <w:szCs w:val="16"/>
                <w:lang w:val="en-US" w:eastAsia="en-US"/>
              </w:rPr>
              <w:t xml:space="preserve"> in </w:t>
            </w:r>
            <w:proofErr w:type="spellStart"/>
            <w:r w:rsidRPr="002C62FD">
              <w:rPr>
                <w:rFonts w:ascii="Arial CE" w:hAnsi="Arial CE"/>
                <w:b/>
                <w:bCs/>
                <w:sz w:val="16"/>
                <w:szCs w:val="16"/>
                <w:lang w:val="en-US" w:eastAsia="en-US"/>
              </w:rPr>
              <w:t>šilček</w:t>
            </w:r>
            <w:proofErr w:type="spellEnd"/>
          </w:p>
        </w:tc>
        <w:tc>
          <w:tcPr>
            <w:tcW w:w="1091" w:type="dxa"/>
            <w:tcBorders>
              <w:top w:val="single" w:sz="4" w:space="0" w:color="969696"/>
              <w:left w:val="nil"/>
              <w:bottom w:val="single" w:sz="4" w:space="0" w:color="969696"/>
              <w:right w:val="single" w:sz="4" w:space="0" w:color="969696"/>
            </w:tcBorders>
            <w:shd w:val="clear" w:color="auto" w:fill="auto"/>
            <w:noWrap/>
            <w:vAlign w:val="center"/>
            <w:hideMark/>
          </w:tcPr>
          <w:p w:rsidR="00A93727" w:rsidRPr="002C62FD" w:rsidRDefault="00A93727" w:rsidP="002C62FD">
            <w:pPr>
              <w:jc w:val="center"/>
              <w:rPr>
                <w:rFonts w:ascii="Arial CE" w:hAnsi="Arial CE"/>
                <w:b/>
                <w:bCs/>
                <w:sz w:val="16"/>
                <w:szCs w:val="16"/>
                <w:lang w:val="en-US" w:eastAsia="en-US"/>
              </w:rPr>
            </w:pPr>
            <w:proofErr w:type="spellStart"/>
            <w:r w:rsidRPr="002C62FD">
              <w:rPr>
                <w:rFonts w:ascii="Arial CE" w:hAnsi="Arial CE"/>
                <w:b/>
                <w:bCs/>
                <w:sz w:val="16"/>
                <w:szCs w:val="16"/>
                <w:lang w:val="en-US" w:eastAsia="en-US"/>
              </w:rPr>
              <w:t>Računalo</w:t>
            </w:r>
            <w:proofErr w:type="spellEnd"/>
          </w:p>
        </w:tc>
        <w:tc>
          <w:tcPr>
            <w:tcW w:w="852" w:type="dxa"/>
            <w:tcBorders>
              <w:top w:val="single" w:sz="4" w:space="0" w:color="969696"/>
              <w:left w:val="nil"/>
              <w:bottom w:val="single" w:sz="4" w:space="0" w:color="969696"/>
              <w:right w:val="single" w:sz="4" w:space="0" w:color="969696"/>
            </w:tcBorders>
            <w:shd w:val="clear" w:color="auto" w:fill="auto"/>
            <w:vAlign w:val="center"/>
            <w:hideMark/>
          </w:tcPr>
          <w:p w:rsidR="00A93727" w:rsidRPr="002C62FD" w:rsidRDefault="00A93727" w:rsidP="002C62FD">
            <w:pPr>
              <w:jc w:val="center"/>
              <w:rPr>
                <w:rFonts w:ascii="Arial CE" w:hAnsi="Arial CE"/>
                <w:b/>
                <w:bCs/>
                <w:sz w:val="16"/>
                <w:szCs w:val="16"/>
                <w:lang w:val="en-US" w:eastAsia="en-US"/>
              </w:rPr>
            </w:pPr>
            <w:proofErr w:type="spellStart"/>
            <w:r w:rsidRPr="002C62FD">
              <w:rPr>
                <w:rFonts w:ascii="Arial CE" w:hAnsi="Arial CE"/>
                <w:b/>
                <w:bCs/>
                <w:sz w:val="16"/>
                <w:szCs w:val="16"/>
                <w:lang w:val="en-US" w:eastAsia="en-US"/>
              </w:rPr>
              <w:t>Ravnilo</w:t>
            </w:r>
            <w:proofErr w:type="spellEnd"/>
          </w:p>
        </w:tc>
        <w:tc>
          <w:tcPr>
            <w:tcW w:w="1251" w:type="dxa"/>
            <w:tcBorders>
              <w:top w:val="single" w:sz="4" w:space="0" w:color="969696"/>
              <w:left w:val="nil"/>
              <w:bottom w:val="single" w:sz="4" w:space="0" w:color="969696"/>
              <w:right w:val="single" w:sz="4" w:space="0" w:color="969696"/>
            </w:tcBorders>
            <w:shd w:val="clear" w:color="auto" w:fill="auto"/>
            <w:noWrap/>
            <w:vAlign w:val="center"/>
            <w:hideMark/>
          </w:tcPr>
          <w:p w:rsidR="00A93727" w:rsidRPr="002C62FD" w:rsidRDefault="00A93727" w:rsidP="002C62FD">
            <w:pPr>
              <w:jc w:val="center"/>
              <w:rPr>
                <w:rFonts w:ascii="Arial CE" w:hAnsi="Arial CE"/>
                <w:b/>
                <w:bCs/>
                <w:sz w:val="16"/>
                <w:szCs w:val="16"/>
                <w:lang w:val="en-US" w:eastAsia="en-US"/>
              </w:rPr>
            </w:pPr>
            <w:r w:rsidRPr="002C62FD">
              <w:rPr>
                <w:rFonts w:ascii="Arial CE" w:hAnsi="Arial CE"/>
                <w:b/>
                <w:bCs/>
                <w:sz w:val="16"/>
                <w:szCs w:val="16"/>
                <w:lang w:val="en-US" w:eastAsia="en-US"/>
              </w:rPr>
              <w:t xml:space="preserve">2 </w:t>
            </w:r>
            <w:proofErr w:type="spellStart"/>
            <w:r w:rsidRPr="002C62FD">
              <w:rPr>
                <w:rFonts w:ascii="Arial CE" w:hAnsi="Arial CE"/>
                <w:b/>
                <w:bCs/>
                <w:sz w:val="16"/>
                <w:szCs w:val="16"/>
                <w:lang w:val="en-US" w:eastAsia="en-US"/>
              </w:rPr>
              <w:t>trikotnika</w:t>
            </w:r>
            <w:proofErr w:type="spellEnd"/>
          </w:p>
        </w:tc>
        <w:tc>
          <w:tcPr>
            <w:tcW w:w="846" w:type="dxa"/>
            <w:tcBorders>
              <w:top w:val="single" w:sz="4" w:space="0" w:color="969696"/>
              <w:left w:val="nil"/>
              <w:bottom w:val="single" w:sz="4" w:space="0" w:color="969696"/>
              <w:right w:val="single" w:sz="4" w:space="0" w:color="969696"/>
            </w:tcBorders>
            <w:shd w:val="clear" w:color="auto" w:fill="auto"/>
            <w:noWrap/>
            <w:vAlign w:val="center"/>
            <w:hideMark/>
          </w:tcPr>
          <w:p w:rsidR="00A93727" w:rsidRPr="002C62FD" w:rsidRDefault="00A93727" w:rsidP="002C62FD">
            <w:pPr>
              <w:jc w:val="center"/>
              <w:rPr>
                <w:rFonts w:ascii="Arial CE" w:hAnsi="Arial CE"/>
                <w:b/>
                <w:bCs/>
                <w:sz w:val="16"/>
                <w:szCs w:val="16"/>
                <w:lang w:val="en-US" w:eastAsia="en-US"/>
              </w:rPr>
            </w:pPr>
            <w:proofErr w:type="spellStart"/>
            <w:r w:rsidRPr="002C62FD">
              <w:rPr>
                <w:rFonts w:ascii="Arial CE" w:hAnsi="Arial CE"/>
                <w:b/>
                <w:bCs/>
                <w:sz w:val="16"/>
                <w:szCs w:val="16"/>
                <w:lang w:val="en-US" w:eastAsia="en-US"/>
              </w:rPr>
              <w:t>Šestilo</w:t>
            </w:r>
            <w:proofErr w:type="spellEnd"/>
          </w:p>
        </w:tc>
        <w:tc>
          <w:tcPr>
            <w:tcW w:w="2094" w:type="dxa"/>
            <w:tcBorders>
              <w:top w:val="single" w:sz="4" w:space="0" w:color="969696"/>
              <w:left w:val="nil"/>
              <w:bottom w:val="single" w:sz="4" w:space="0" w:color="969696"/>
              <w:right w:val="single" w:sz="4" w:space="0" w:color="969696"/>
            </w:tcBorders>
            <w:shd w:val="clear" w:color="auto" w:fill="auto"/>
            <w:noWrap/>
            <w:vAlign w:val="center"/>
            <w:hideMark/>
          </w:tcPr>
          <w:p w:rsidR="00A93727" w:rsidRPr="002C62FD" w:rsidRDefault="00A93727" w:rsidP="002C62FD">
            <w:pPr>
              <w:jc w:val="center"/>
              <w:rPr>
                <w:rFonts w:ascii="Arial CE" w:hAnsi="Arial CE"/>
                <w:b/>
                <w:bCs/>
                <w:sz w:val="16"/>
                <w:szCs w:val="16"/>
                <w:lang w:val="en-US" w:eastAsia="en-US"/>
              </w:rPr>
            </w:pPr>
            <w:proofErr w:type="spellStart"/>
            <w:r w:rsidRPr="002C62FD">
              <w:rPr>
                <w:rFonts w:ascii="Arial CE" w:hAnsi="Arial CE"/>
                <w:b/>
                <w:bCs/>
                <w:sz w:val="16"/>
                <w:szCs w:val="16"/>
                <w:lang w:val="en-US" w:eastAsia="en-US"/>
              </w:rPr>
              <w:t>Drugo</w:t>
            </w:r>
            <w:proofErr w:type="spellEnd"/>
          </w:p>
        </w:tc>
      </w:tr>
      <w:tr w:rsidR="00A93727" w:rsidRPr="002C62FD" w:rsidTr="00A70A16">
        <w:trPr>
          <w:trHeight w:val="222"/>
        </w:trPr>
        <w:tc>
          <w:tcPr>
            <w:tcW w:w="988" w:type="dxa"/>
            <w:tcBorders>
              <w:top w:val="nil"/>
              <w:left w:val="single" w:sz="4" w:space="0" w:color="969696"/>
              <w:bottom w:val="single" w:sz="4" w:space="0" w:color="969696"/>
              <w:right w:val="single" w:sz="4" w:space="0" w:color="969696"/>
            </w:tcBorders>
            <w:shd w:val="clear" w:color="auto" w:fill="auto"/>
            <w:noWrap/>
            <w:vAlign w:val="center"/>
            <w:hideMark/>
          </w:tcPr>
          <w:p w:rsidR="00A93727" w:rsidRPr="002C62FD" w:rsidRDefault="00A93727" w:rsidP="002C62FD">
            <w:pPr>
              <w:rPr>
                <w:rFonts w:ascii="Arial CE" w:hAnsi="Arial CE"/>
                <w:sz w:val="16"/>
                <w:szCs w:val="16"/>
                <w:lang w:val="en-US" w:eastAsia="en-US"/>
              </w:rPr>
            </w:pPr>
            <w:r w:rsidRPr="002C62FD">
              <w:rPr>
                <w:rFonts w:ascii="Arial CE" w:hAnsi="Arial CE"/>
                <w:sz w:val="16"/>
                <w:szCs w:val="16"/>
                <w:lang w:val="en-US" w:eastAsia="en-US"/>
              </w:rPr>
              <w:t>SLM</w:t>
            </w:r>
          </w:p>
        </w:tc>
        <w:tc>
          <w:tcPr>
            <w:tcW w:w="994" w:type="dxa"/>
            <w:tcBorders>
              <w:top w:val="nil"/>
              <w:left w:val="nil"/>
              <w:bottom w:val="single" w:sz="4" w:space="0" w:color="969696"/>
              <w:right w:val="single" w:sz="4" w:space="0" w:color="969696"/>
            </w:tcBorders>
            <w:shd w:val="clear" w:color="auto" w:fill="auto"/>
            <w:noWrap/>
            <w:vAlign w:val="center"/>
            <w:hideMark/>
          </w:tcPr>
          <w:p w:rsidR="00A93727" w:rsidRPr="002C62FD" w:rsidRDefault="00A93727" w:rsidP="002C62FD">
            <w:pPr>
              <w:jc w:val="center"/>
              <w:rPr>
                <w:rFonts w:ascii="Wingdings" w:hAnsi="Wingdings"/>
                <w:sz w:val="16"/>
                <w:szCs w:val="16"/>
                <w:lang w:val="en-US" w:eastAsia="en-US"/>
              </w:rPr>
            </w:pPr>
            <w:r w:rsidRPr="002C62FD">
              <w:rPr>
                <w:rFonts w:ascii="Wingdings" w:hAnsi="Wingdings"/>
                <w:sz w:val="16"/>
                <w:szCs w:val="16"/>
                <w:lang w:val="en-US" w:eastAsia="en-US"/>
              </w:rPr>
              <w:t></w:t>
            </w:r>
          </w:p>
        </w:tc>
        <w:tc>
          <w:tcPr>
            <w:tcW w:w="1348" w:type="dxa"/>
            <w:tcBorders>
              <w:top w:val="nil"/>
              <w:left w:val="nil"/>
              <w:bottom w:val="single" w:sz="4" w:space="0" w:color="969696"/>
              <w:right w:val="single" w:sz="4" w:space="0" w:color="969696"/>
            </w:tcBorders>
            <w:shd w:val="clear" w:color="auto" w:fill="auto"/>
            <w:noWrap/>
            <w:vAlign w:val="center"/>
            <w:hideMark/>
          </w:tcPr>
          <w:p w:rsidR="00A93727" w:rsidRPr="002C62FD" w:rsidRDefault="00A93727" w:rsidP="002C62FD">
            <w:pPr>
              <w:jc w:val="center"/>
              <w:rPr>
                <w:rFonts w:ascii="Arial CE" w:hAnsi="Arial CE"/>
                <w:sz w:val="16"/>
                <w:szCs w:val="16"/>
                <w:lang w:val="en-US" w:eastAsia="en-US"/>
              </w:rPr>
            </w:pPr>
            <w:r w:rsidRPr="002C62FD">
              <w:rPr>
                <w:rFonts w:ascii="Arial CE" w:hAnsi="Arial CE"/>
                <w:sz w:val="16"/>
                <w:szCs w:val="16"/>
                <w:lang w:val="en-US" w:eastAsia="en-US"/>
              </w:rPr>
              <w:t> </w:t>
            </w:r>
          </w:p>
        </w:tc>
        <w:tc>
          <w:tcPr>
            <w:tcW w:w="1091" w:type="dxa"/>
            <w:tcBorders>
              <w:top w:val="nil"/>
              <w:left w:val="nil"/>
              <w:bottom w:val="single" w:sz="4" w:space="0" w:color="969696"/>
              <w:right w:val="single" w:sz="4" w:space="0" w:color="969696"/>
            </w:tcBorders>
            <w:shd w:val="clear" w:color="auto" w:fill="auto"/>
            <w:noWrap/>
            <w:vAlign w:val="center"/>
            <w:hideMark/>
          </w:tcPr>
          <w:p w:rsidR="00A93727" w:rsidRPr="002C62FD" w:rsidRDefault="00A93727" w:rsidP="002C62FD">
            <w:pPr>
              <w:jc w:val="center"/>
              <w:rPr>
                <w:rFonts w:ascii="Arial CE" w:hAnsi="Arial CE"/>
                <w:sz w:val="16"/>
                <w:szCs w:val="16"/>
                <w:lang w:val="en-US" w:eastAsia="en-US"/>
              </w:rPr>
            </w:pPr>
            <w:r w:rsidRPr="002C62FD">
              <w:rPr>
                <w:rFonts w:ascii="Arial CE" w:hAnsi="Arial CE"/>
                <w:sz w:val="16"/>
                <w:szCs w:val="16"/>
                <w:lang w:val="en-US" w:eastAsia="en-US"/>
              </w:rPr>
              <w:t> </w:t>
            </w:r>
          </w:p>
        </w:tc>
        <w:tc>
          <w:tcPr>
            <w:tcW w:w="852" w:type="dxa"/>
            <w:tcBorders>
              <w:top w:val="nil"/>
              <w:left w:val="nil"/>
              <w:bottom w:val="single" w:sz="4" w:space="0" w:color="969696"/>
              <w:right w:val="single" w:sz="4" w:space="0" w:color="969696"/>
            </w:tcBorders>
            <w:shd w:val="clear" w:color="auto" w:fill="auto"/>
            <w:noWrap/>
            <w:vAlign w:val="center"/>
            <w:hideMark/>
          </w:tcPr>
          <w:p w:rsidR="00A93727" w:rsidRPr="002C62FD" w:rsidRDefault="00A93727" w:rsidP="002C62FD">
            <w:pPr>
              <w:jc w:val="center"/>
              <w:rPr>
                <w:rFonts w:ascii="Arial CE" w:hAnsi="Arial CE"/>
                <w:sz w:val="16"/>
                <w:szCs w:val="16"/>
                <w:lang w:val="en-US" w:eastAsia="en-US"/>
              </w:rPr>
            </w:pPr>
            <w:r w:rsidRPr="002C62FD">
              <w:rPr>
                <w:rFonts w:ascii="Arial CE" w:hAnsi="Arial CE"/>
                <w:sz w:val="16"/>
                <w:szCs w:val="16"/>
                <w:lang w:val="en-US" w:eastAsia="en-US"/>
              </w:rPr>
              <w:t> </w:t>
            </w:r>
          </w:p>
        </w:tc>
        <w:tc>
          <w:tcPr>
            <w:tcW w:w="1251" w:type="dxa"/>
            <w:tcBorders>
              <w:top w:val="nil"/>
              <w:left w:val="nil"/>
              <w:bottom w:val="single" w:sz="4" w:space="0" w:color="969696"/>
              <w:right w:val="single" w:sz="4" w:space="0" w:color="969696"/>
            </w:tcBorders>
            <w:shd w:val="clear" w:color="auto" w:fill="auto"/>
            <w:noWrap/>
            <w:vAlign w:val="center"/>
            <w:hideMark/>
          </w:tcPr>
          <w:p w:rsidR="00A93727" w:rsidRPr="002C62FD" w:rsidRDefault="00A93727" w:rsidP="002C62FD">
            <w:pPr>
              <w:jc w:val="center"/>
              <w:rPr>
                <w:rFonts w:ascii="Arial CE" w:hAnsi="Arial CE"/>
                <w:sz w:val="16"/>
                <w:szCs w:val="16"/>
                <w:lang w:val="en-US" w:eastAsia="en-US"/>
              </w:rPr>
            </w:pPr>
            <w:r w:rsidRPr="002C62FD">
              <w:rPr>
                <w:rFonts w:ascii="Arial CE" w:hAnsi="Arial CE"/>
                <w:sz w:val="16"/>
                <w:szCs w:val="16"/>
                <w:lang w:val="en-US" w:eastAsia="en-US"/>
              </w:rPr>
              <w:t> </w:t>
            </w:r>
          </w:p>
        </w:tc>
        <w:tc>
          <w:tcPr>
            <w:tcW w:w="846" w:type="dxa"/>
            <w:tcBorders>
              <w:top w:val="nil"/>
              <w:left w:val="nil"/>
              <w:bottom w:val="single" w:sz="4" w:space="0" w:color="969696"/>
              <w:right w:val="single" w:sz="4" w:space="0" w:color="969696"/>
            </w:tcBorders>
            <w:shd w:val="clear" w:color="auto" w:fill="auto"/>
            <w:noWrap/>
            <w:vAlign w:val="center"/>
            <w:hideMark/>
          </w:tcPr>
          <w:p w:rsidR="00A93727" w:rsidRPr="002C62FD" w:rsidRDefault="00A93727" w:rsidP="002C62FD">
            <w:pPr>
              <w:jc w:val="center"/>
              <w:rPr>
                <w:rFonts w:ascii="Arial CE" w:hAnsi="Arial CE"/>
                <w:sz w:val="16"/>
                <w:szCs w:val="16"/>
                <w:lang w:val="en-US" w:eastAsia="en-US"/>
              </w:rPr>
            </w:pPr>
            <w:r w:rsidRPr="002C62FD">
              <w:rPr>
                <w:rFonts w:ascii="Arial CE" w:hAnsi="Arial CE"/>
                <w:sz w:val="16"/>
                <w:szCs w:val="16"/>
                <w:lang w:val="en-US" w:eastAsia="en-US"/>
              </w:rPr>
              <w:t> </w:t>
            </w:r>
          </w:p>
        </w:tc>
        <w:tc>
          <w:tcPr>
            <w:tcW w:w="2094" w:type="dxa"/>
            <w:tcBorders>
              <w:top w:val="nil"/>
              <w:left w:val="nil"/>
              <w:bottom w:val="single" w:sz="4" w:space="0" w:color="969696"/>
              <w:right w:val="single" w:sz="4" w:space="0" w:color="969696"/>
            </w:tcBorders>
            <w:shd w:val="clear" w:color="auto" w:fill="auto"/>
            <w:noWrap/>
            <w:vAlign w:val="center"/>
            <w:hideMark/>
          </w:tcPr>
          <w:p w:rsidR="00A93727" w:rsidRPr="002C62FD" w:rsidRDefault="00A93727" w:rsidP="002C62FD">
            <w:pPr>
              <w:rPr>
                <w:rFonts w:ascii="Arial CE" w:hAnsi="Arial CE"/>
                <w:sz w:val="16"/>
                <w:szCs w:val="16"/>
                <w:lang w:val="en-US" w:eastAsia="en-US"/>
              </w:rPr>
            </w:pPr>
            <w:r w:rsidRPr="002C62FD">
              <w:rPr>
                <w:rFonts w:ascii="Arial CE" w:hAnsi="Arial CE"/>
                <w:sz w:val="16"/>
                <w:szCs w:val="16"/>
                <w:lang w:val="en-US" w:eastAsia="en-US"/>
              </w:rPr>
              <w:t> </w:t>
            </w:r>
          </w:p>
        </w:tc>
      </w:tr>
      <w:tr w:rsidR="00A93727" w:rsidRPr="002C62FD" w:rsidTr="00A70A16">
        <w:trPr>
          <w:trHeight w:val="222"/>
        </w:trPr>
        <w:tc>
          <w:tcPr>
            <w:tcW w:w="988" w:type="dxa"/>
            <w:tcBorders>
              <w:top w:val="nil"/>
              <w:left w:val="single" w:sz="4" w:space="0" w:color="969696"/>
              <w:bottom w:val="single" w:sz="4" w:space="0" w:color="969696"/>
              <w:right w:val="single" w:sz="4" w:space="0" w:color="969696"/>
            </w:tcBorders>
            <w:shd w:val="clear" w:color="auto" w:fill="auto"/>
            <w:noWrap/>
            <w:vAlign w:val="center"/>
            <w:hideMark/>
          </w:tcPr>
          <w:p w:rsidR="00A93727" w:rsidRPr="002C62FD" w:rsidRDefault="00A93727" w:rsidP="002C62FD">
            <w:pPr>
              <w:rPr>
                <w:rFonts w:ascii="Arial CE" w:hAnsi="Arial CE"/>
                <w:sz w:val="16"/>
                <w:szCs w:val="16"/>
                <w:lang w:val="en-US" w:eastAsia="en-US"/>
              </w:rPr>
            </w:pPr>
            <w:r w:rsidRPr="002C62FD">
              <w:rPr>
                <w:rFonts w:ascii="Arial CE" w:hAnsi="Arial CE"/>
                <w:sz w:val="16"/>
                <w:szCs w:val="16"/>
                <w:lang w:val="en-US" w:eastAsia="en-US"/>
              </w:rPr>
              <w:t>ANG</w:t>
            </w:r>
          </w:p>
        </w:tc>
        <w:tc>
          <w:tcPr>
            <w:tcW w:w="994" w:type="dxa"/>
            <w:tcBorders>
              <w:top w:val="nil"/>
              <w:left w:val="nil"/>
              <w:bottom w:val="single" w:sz="4" w:space="0" w:color="969696"/>
              <w:right w:val="single" w:sz="4" w:space="0" w:color="969696"/>
            </w:tcBorders>
            <w:shd w:val="clear" w:color="auto" w:fill="auto"/>
            <w:noWrap/>
            <w:vAlign w:val="center"/>
            <w:hideMark/>
          </w:tcPr>
          <w:p w:rsidR="00A93727" w:rsidRPr="002C62FD" w:rsidRDefault="00A93727" w:rsidP="002C62FD">
            <w:pPr>
              <w:jc w:val="center"/>
              <w:rPr>
                <w:rFonts w:ascii="Wingdings" w:hAnsi="Wingdings"/>
                <w:sz w:val="16"/>
                <w:szCs w:val="16"/>
                <w:lang w:val="en-US" w:eastAsia="en-US"/>
              </w:rPr>
            </w:pPr>
            <w:r w:rsidRPr="002C62FD">
              <w:rPr>
                <w:rFonts w:ascii="Wingdings" w:hAnsi="Wingdings"/>
                <w:sz w:val="16"/>
                <w:szCs w:val="16"/>
                <w:lang w:val="en-US" w:eastAsia="en-US"/>
              </w:rPr>
              <w:t></w:t>
            </w:r>
          </w:p>
        </w:tc>
        <w:tc>
          <w:tcPr>
            <w:tcW w:w="1348" w:type="dxa"/>
            <w:tcBorders>
              <w:top w:val="nil"/>
              <w:left w:val="nil"/>
              <w:bottom w:val="single" w:sz="4" w:space="0" w:color="969696"/>
              <w:right w:val="single" w:sz="4" w:space="0" w:color="969696"/>
            </w:tcBorders>
            <w:shd w:val="clear" w:color="auto" w:fill="auto"/>
            <w:noWrap/>
            <w:vAlign w:val="center"/>
            <w:hideMark/>
          </w:tcPr>
          <w:p w:rsidR="00A93727" w:rsidRPr="002C62FD" w:rsidRDefault="00A93727" w:rsidP="002C62FD">
            <w:pPr>
              <w:jc w:val="center"/>
              <w:rPr>
                <w:rFonts w:ascii="Arial CE" w:hAnsi="Arial CE"/>
                <w:sz w:val="16"/>
                <w:szCs w:val="16"/>
                <w:lang w:val="en-US" w:eastAsia="en-US"/>
              </w:rPr>
            </w:pPr>
            <w:r w:rsidRPr="002C62FD">
              <w:rPr>
                <w:rFonts w:ascii="Arial CE" w:hAnsi="Arial CE"/>
                <w:sz w:val="16"/>
                <w:szCs w:val="16"/>
                <w:lang w:val="en-US" w:eastAsia="en-US"/>
              </w:rPr>
              <w:t> </w:t>
            </w:r>
          </w:p>
        </w:tc>
        <w:tc>
          <w:tcPr>
            <w:tcW w:w="1091" w:type="dxa"/>
            <w:tcBorders>
              <w:top w:val="nil"/>
              <w:left w:val="nil"/>
              <w:bottom w:val="single" w:sz="4" w:space="0" w:color="969696"/>
              <w:right w:val="single" w:sz="4" w:space="0" w:color="969696"/>
            </w:tcBorders>
            <w:shd w:val="clear" w:color="auto" w:fill="auto"/>
            <w:noWrap/>
            <w:vAlign w:val="center"/>
            <w:hideMark/>
          </w:tcPr>
          <w:p w:rsidR="00A93727" w:rsidRPr="002C62FD" w:rsidRDefault="00A93727" w:rsidP="002C62FD">
            <w:pPr>
              <w:jc w:val="center"/>
              <w:rPr>
                <w:rFonts w:ascii="Arial CE" w:hAnsi="Arial CE"/>
                <w:sz w:val="16"/>
                <w:szCs w:val="16"/>
                <w:lang w:val="en-US" w:eastAsia="en-US"/>
              </w:rPr>
            </w:pPr>
            <w:r w:rsidRPr="002C62FD">
              <w:rPr>
                <w:rFonts w:ascii="Arial CE" w:hAnsi="Arial CE"/>
                <w:sz w:val="16"/>
                <w:szCs w:val="16"/>
                <w:lang w:val="en-US" w:eastAsia="en-US"/>
              </w:rPr>
              <w:t> </w:t>
            </w:r>
          </w:p>
        </w:tc>
        <w:tc>
          <w:tcPr>
            <w:tcW w:w="852" w:type="dxa"/>
            <w:tcBorders>
              <w:top w:val="nil"/>
              <w:left w:val="nil"/>
              <w:bottom w:val="single" w:sz="4" w:space="0" w:color="969696"/>
              <w:right w:val="single" w:sz="4" w:space="0" w:color="969696"/>
            </w:tcBorders>
            <w:shd w:val="clear" w:color="auto" w:fill="auto"/>
            <w:noWrap/>
            <w:vAlign w:val="center"/>
            <w:hideMark/>
          </w:tcPr>
          <w:p w:rsidR="00A93727" w:rsidRPr="002C62FD" w:rsidRDefault="00A93727" w:rsidP="002C62FD">
            <w:pPr>
              <w:jc w:val="center"/>
              <w:rPr>
                <w:rFonts w:ascii="Arial CE" w:hAnsi="Arial CE"/>
                <w:sz w:val="16"/>
                <w:szCs w:val="16"/>
                <w:lang w:val="en-US" w:eastAsia="en-US"/>
              </w:rPr>
            </w:pPr>
            <w:r w:rsidRPr="002C62FD">
              <w:rPr>
                <w:rFonts w:ascii="Arial CE" w:hAnsi="Arial CE"/>
                <w:sz w:val="16"/>
                <w:szCs w:val="16"/>
                <w:lang w:val="en-US" w:eastAsia="en-US"/>
              </w:rPr>
              <w:t> </w:t>
            </w:r>
          </w:p>
        </w:tc>
        <w:tc>
          <w:tcPr>
            <w:tcW w:w="1251" w:type="dxa"/>
            <w:tcBorders>
              <w:top w:val="nil"/>
              <w:left w:val="nil"/>
              <w:bottom w:val="single" w:sz="4" w:space="0" w:color="969696"/>
              <w:right w:val="single" w:sz="4" w:space="0" w:color="969696"/>
            </w:tcBorders>
            <w:shd w:val="clear" w:color="auto" w:fill="auto"/>
            <w:noWrap/>
            <w:vAlign w:val="center"/>
            <w:hideMark/>
          </w:tcPr>
          <w:p w:rsidR="00A93727" w:rsidRPr="002C62FD" w:rsidRDefault="00A93727" w:rsidP="002C62FD">
            <w:pPr>
              <w:jc w:val="center"/>
              <w:rPr>
                <w:rFonts w:ascii="Arial CE" w:hAnsi="Arial CE"/>
                <w:sz w:val="16"/>
                <w:szCs w:val="16"/>
                <w:lang w:val="en-US" w:eastAsia="en-US"/>
              </w:rPr>
            </w:pPr>
            <w:r w:rsidRPr="002C62FD">
              <w:rPr>
                <w:rFonts w:ascii="Arial CE" w:hAnsi="Arial CE"/>
                <w:sz w:val="16"/>
                <w:szCs w:val="16"/>
                <w:lang w:val="en-US" w:eastAsia="en-US"/>
              </w:rPr>
              <w:t> </w:t>
            </w:r>
          </w:p>
        </w:tc>
        <w:tc>
          <w:tcPr>
            <w:tcW w:w="846" w:type="dxa"/>
            <w:tcBorders>
              <w:top w:val="nil"/>
              <w:left w:val="nil"/>
              <w:bottom w:val="single" w:sz="4" w:space="0" w:color="969696"/>
              <w:right w:val="single" w:sz="4" w:space="0" w:color="969696"/>
            </w:tcBorders>
            <w:shd w:val="clear" w:color="auto" w:fill="auto"/>
            <w:noWrap/>
            <w:vAlign w:val="center"/>
            <w:hideMark/>
          </w:tcPr>
          <w:p w:rsidR="00A93727" w:rsidRPr="002C62FD" w:rsidRDefault="00A93727" w:rsidP="002C62FD">
            <w:pPr>
              <w:jc w:val="center"/>
              <w:rPr>
                <w:rFonts w:ascii="Arial CE" w:hAnsi="Arial CE"/>
                <w:sz w:val="16"/>
                <w:szCs w:val="16"/>
                <w:lang w:val="en-US" w:eastAsia="en-US"/>
              </w:rPr>
            </w:pPr>
            <w:r w:rsidRPr="002C62FD">
              <w:rPr>
                <w:rFonts w:ascii="Arial CE" w:hAnsi="Arial CE"/>
                <w:sz w:val="16"/>
                <w:szCs w:val="16"/>
                <w:lang w:val="en-US" w:eastAsia="en-US"/>
              </w:rPr>
              <w:t> </w:t>
            </w:r>
          </w:p>
        </w:tc>
        <w:tc>
          <w:tcPr>
            <w:tcW w:w="2094" w:type="dxa"/>
            <w:tcBorders>
              <w:top w:val="nil"/>
              <w:left w:val="nil"/>
              <w:bottom w:val="single" w:sz="4" w:space="0" w:color="969696"/>
              <w:right w:val="single" w:sz="4" w:space="0" w:color="969696"/>
            </w:tcBorders>
            <w:shd w:val="clear" w:color="auto" w:fill="auto"/>
            <w:noWrap/>
            <w:vAlign w:val="center"/>
            <w:hideMark/>
          </w:tcPr>
          <w:p w:rsidR="00A93727" w:rsidRPr="002C62FD" w:rsidRDefault="00A93727" w:rsidP="002C62FD">
            <w:pPr>
              <w:rPr>
                <w:rFonts w:ascii="Arial CE" w:hAnsi="Arial CE"/>
                <w:sz w:val="16"/>
                <w:szCs w:val="16"/>
                <w:lang w:val="en-US" w:eastAsia="en-US"/>
              </w:rPr>
            </w:pPr>
            <w:proofErr w:type="spellStart"/>
            <w:r w:rsidRPr="002C62FD">
              <w:rPr>
                <w:rFonts w:ascii="Arial CE" w:hAnsi="Arial CE"/>
                <w:sz w:val="16"/>
                <w:szCs w:val="16"/>
                <w:lang w:val="en-US" w:eastAsia="en-US"/>
              </w:rPr>
              <w:t>enojezični</w:t>
            </w:r>
            <w:proofErr w:type="spellEnd"/>
            <w:r w:rsidRPr="002C62FD">
              <w:rPr>
                <w:rFonts w:ascii="Arial CE" w:hAnsi="Arial CE"/>
                <w:sz w:val="16"/>
                <w:szCs w:val="16"/>
                <w:lang w:val="en-US" w:eastAsia="en-US"/>
              </w:rPr>
              <w:t xml:space="preserve"> in </w:t>
            </w:r>
            <w:proofErr w:type="spellStart"/>
            <w:r w:rsidRPr="002C62FD">
              <w:rPr>
                <w:rFonts w:ascii="Arial CE" w:hAnsi="Arial CE"/>
                <w:sz w:val="16"/>
                <w:szCs w:val="16"/>
                <w:lang w:val="en-US" w:eastAsia="en-US"/>
              </w:rPr>
              <w:t>dvojezični</w:t>
            </w:r>
            <w:proofErr w:type="spellEnd"/>
            <w:r w:rsidRPr="002C62FD">
              <w:rPr>
                <w:rFonts w:ascii="Arial CE" w:hAnsi="Arial CE"/>
                <w:sz w:val="16"/>
                <w:szCs w:val="16"/>
                <w:lang w:val="en-US" w:eastAsia="en-US"/>
              </w:rPr>
              <w:t xml:space="preserve"> </w:t>
            </w:r>
            <w:proofErr w:type="spellStart"/>
            <w:r w:rsidRPr="002C62FD">
              <w:rPr>
                <w:rFonts w:ascii="Arial CE" w:hAnsi="Arial CE"/>
                <w:sz w:val="16"/>
                <w:szCs w:val="16"/>
                <w:lang w:val="en-US" w:eastAsia="en-US"/>
              </w:rPr>
              <w:t>slovar</w:t>
            </w:r>
            <w:proofErr w:type="spellEnd"/>
            <w:r w:rsidRPr="002C62FD">
              <w:rPr>
                <w:rFonts w:ascii="Arial CE" w:hAnsi="Arial CE"/>
                <w:sz w:val="16"/>
                <w:szCs w:val="16"/>
                <w:lang w:val="en-US" w:eastAsia="en-US"/>
              </w:rPr>
              <w:t xml:space="preserve"> (IP 3)</w:t>
            </w:r>
          </w:p>
        </w:tc>
      </w:tr>
      <w:tr w:rsidR="00A93727" w:rsidRPr="002C62FD" w:rsidTr="00A70A16">
        <w:trPr>
          <w:trHeight w:val="222"/>
        </w:trPr>
        <w:tc>
          <w:tcPr>
            <w:tcW w:w="988" w:type="dxa"/>
            <w:tcBorders>
              <w:top w:val="nil"/>
              <w:left w:val="single" w:sz="4" w:space="0" w:color="969696"/>
              <w:bottom w:val="single" w:sz="4" w:space="0" w:color="969696"/>
              <w:right w:val="single" w:sz="4" w:space="0" w:color="969696"/>
            </w:tcBorders>
            <w:shd w:val="clear" w:color="auto" w:fill="auto"/>
            <w:noWrap/>
            <w:vAlign w:val="center"/>
            <w:hideMark/>
          </w:tcPr>
          <w:p w:rsidR="00A93727" w:rsidRPr="002C62FD" w:rsidRDefault="00A93727" w:rsidP="002C62FD">
            <w:pPr>
              <w:rPr>
                <w:rFonts w:ascii="Arial CE" w:hAnsi="Arial CE"/>
                <w:sz w:val="16"/>
                <w:szCs w:val="16"/>
                <w:lang w:val="en-US" w:eastAsia="en-US"/>
              </w:rPr>
            </w:pPr>
            <w:r w:rsidRPr="002C62FD">
              <w:rPr>
                <w:rFonts w:ascii="Arial CE" w:hAnsi="Arial CE"/>
                <w:sz w:val="16"/>
                <w:szCs w:val="16"/>
                <w:lang w:val="en-US" w:eastAsia="en-US"/>
              </w:rPr>
              <w:t>NEM</w:t>
            </w:r>
          </w:p>
        </w:tc>
        <w:tc>
          <w:tcPr>
            <w:tcW w:w="994" w:type="dxa"/>
            <w:tcBorders>
              <w:top w:val="nil"/>
              <w:left w:val="nil"/>
              <w:bottom w:val="single" w:sz="4" w:space="0" w:color="969696"/>
              <w:right w:val="single" w:sz="4" w:space="0" w:color="969696"/>
            </w:tcBorders>
            <w:shd w:val="clear" w:color="auto" w:fill="auto"/>
            <w:noWrap/>
            <w:vAlign w:val="center"/>
            <w:hideMark/>
          </w:tcPr>
          <w:p w:rsidR="00A93727" w:rsidRPr="002C62FD" w:rsidRDefault="00A93727" w:rsidP="002C62FD">
            <w:pPr>
              <w:jc w:val="center"/>
              <w:rPr>
                <w:rFonts w:ascii="Wingdings" w:hAnsi="Wingdings"/>
                <w:sz w:val="16"/>
                <w:szCs w:val="16"/>
                <w:lang w:val="en-US" w:eastAsia="en-US"/>
              </w:rPr>
            </w:pPr>
            <w:r w:rsidRPr="002C62FD">
              <w:rPr>
                <w:rFonts w:ascii="Wingdings" w:hAnsi="Wingdings"/>
                <w:sz w:val="16"/>
                <w:szCs w:val="16"/>
                <w:lang w:val="en-US" w:eastAsia="en-US"/>
              </w:rPr>
              <w:t></w:t>
            </w:r>
          </w:p>
        </w:tc>
        <w:tc>
          <w:tcPr>
            <w:tcW w:w="1348" w:type="dxa"/>
            <w:tcBorders>
              <w:top w:val="nil"/>
              <w:left w:val="nil"/>
              <w:bottom w:val="single" w:sz="4" w:space="0" w:color="969696"/>
              <w:right w:val="single" w:sz="4" w:space="0" w:color="969696"/>
            </w:tcBorders>
            <w:shd w:val="clear" w:color="auto" w:fill="auto"/>
            <w:noWrap/>
            <w:vAlign w:val="center"/>
            <w:hideMark/>
          </w:tcPr>
          <w:p w:rsidR="00A93727" w:rsidRPr="002C62FD" w:rsidRDefault="00A93727" w:rsidP="002C62FD">
            <w:pPr>
              <w:jc w:val="center"/>
              <w:rPr>
                <w:rFonts w:ascii="Arial CE" w:hAnsi="Arial CE"/>
                <w:sz w:val="16"/>
                <w:szCs w:val="16"/>
                <w:lang w:val="en-US" w:eastAsia="en-US"/>
              </w:rPr>
            </w:pPr>
            <w:r w:rsidRPr="002C62FD">
              <w:rPr>
                <w:rFonts w:ascii="Arial CE" w:hAnsi="Arial CE"/>
                <w:sz w:val="16"/>
                <w:szCs w:val="16"/>
                <w:lang w:val="en-US" w:eastAsia="en-US"/>
              </w:rPr>
              <w:t> </w:t>
            </w:r>
          </w:p>
        </w:tc>
        <w:tc>
          <w:tcPr>
            <w:tcW w:w="1091" w:type="dxa"/>
            <w:tcBorders>
              <w:top w:val="nil"/>
              <w:left w:val="nil"/>
              <w:bottom w:val="single" w:sz="4" w:space="0" w:color="969696"/>
              <w:right w:val="single" w:sz="4" w:space="0" w:color="969696"/>
            </w:tcBorders>
            <w:shd w:val="clear" w:color="auto" w:fill="auto"/>
            <w:noWrap/>
            <w:vAlign w:val="center"/>
            <w:hideMark/>
          </w:tcPr>
          <w:p w:rsidR="00A93727" w:rsidRPr="002C62FD" w:rsidRDefault="00A93727" w:rsidP="002C62FD">
            <w:pPr>
              <w:jc w:val="center"/>
              <w:rPr>
                <w:rFonts w:ascii="Arial CE" w:hAnsi="Arial CE"/>
                <w:sz w:val="16"/>
                <w:szCs w:val="16"/>
                <w:lang w:val="en-US" w:eastAsia="en-US"/>
              </w:rPr>
            </w:pPr>
            <w:r w:rsidRPr="002C62FD">
              <w:rPr>
                <w:rFonts w:ascii="Arial CE" w:hAnsi="Arial CE"/>
                <w:sz w:val="16"/>
                <w:szCs w:val="16"/>
                <w:lang w:val="en-US" w:eastAsia="en-US"/>
              </w:rPr>
              <w:t> </w:t>
            </w:r>
          </w:p>
        </w:tc>
        <w:tc>
          <w:tcPr>
            <w:tcW w:w="852" w:type="dxa"/>
            <w:tcBorders>
              <w:top w:val="nil"/>
              <w:left w:val="nil"/>
              <w:bottom w:val="single" w:sz="4" w:space="0" w:color="969696"/>
              <w:right w:val="single" w:sz="4" w:space="0" w:color="969696"/>
            </w:tcBorders>
            <w:shd w:val="clear" w:color="auto" w:fill="auto"/>
            <w:noWrap/>
            <w:vAlign w:val="center"/>
            <w:hideMark/>
          </w:tcPr>
          <w:p w:rsidR="00A93727" w:rsidRPr="002C62FD" w:rsidRDefault="00A93727" w:rsidP="002C62FD">
            <w:pPr>
              <w:jc w:val="center"/>
              <w:rPr>
                <w:rFonts w:ascii="Arial CE" w:hAnsi="Arial CE"/>
                <w:sz w:val="16"/>
                <w:szCs w:val="16"/>
                <w:lang w:val="en-US" w:eastAsia="en-US"/>
              </w:rPr>
            </w:pPr>
            <w:r w:rsidRPr="002C62FD">
              <w:rPr>
                <w:rFonts w:ascii="Arial CE" w:hAnsi="Arial CE"/>
                <w:sz w:val="16"/>
                <w:szCs w:val="16"/>
                <w:lang w:val="en-US" w:eastAsia="en-US"/>
              </w:rPr>
              <w:t> </w:t>
            </w:r>
          </w:p>
        </w:tc>
        <w:tc>
          <w:tcPr>
            <w:tcW w:w="1251" w:type="dxa"/>
            <w:tcBorders>
              <w:top w:val="nil"/>
              <w:left w:val="nil"/>
              <w:bottom w:val="single" w:sz="4" w:space="0" w:color="969696"/>
              <w:right w:val="single" w:sz="4" w:space="0" w:color="969696"/>
            </w:tcBorders>
            <w:shd w:val="clear" w:color="auto" w:fill="auto"/>
            <w:noWrap/>
            <w:vAlign w:val="center"/>
            <w:hideMark/>
          </w:tcPr>
          <w:p w:rsidR="00A93727" w:rsidRPr="002C62FD" w:rsidRDefault="00A93727" w:rsidP="002C62FD">
            <w:pPr>
              <w:jc w:val="center"/>
              <w:rPr>
                <w:rFonts w:ascii="Arial CE" w:hAnsi="Arial CE"/>
                <w:sz w:val="16"/>
                <w:szCs w:val="16"/>
                <w:lang w:val="en-US" w:eastAsia="en-US"/>
              </w:rPr>
            </w:pPr>
            <w:r w:rsidRPr="002C62FD">
              <w:rPr>
                <w:rFonts w:ascii="Arial CE" w:hAnsi="Arial CE"/>
                <w:sz w:val="16"/>
                <w:szCs w:val="16"/>
                <w:lang w:val="en-US" w:eastAsia="en-US"/>
              </w:rPr>
              <w:t> </w:t>
            </w:r>
          </w:p>
        </w:tc>
        <w:tc>
          <w:tcPr>
            <w:tcW w:w="846" w:type="dxa"/>
            <w:tcBorders>
              <w:top w:val="nil"/>
              <w:left w:val="nil"/>
              <w:bottom w:val="single" w:sz="4" w:space="0" w:color="969696"/>
              <w:right w:val="single" w:sz="4" w:space="0" w:color="969696"/>
            </w:tcBorders>
            <w:shd w:val="clear" w:color="auto" w:fill="auto"/>
            <w:noWrap/>
            <w:vAlign w:val="center"/>
            <w:hideMark/>
          </w:tcPr>
          <w:p w:rsidR="00A93727" w:rsidRPr="002C62FD" w:rsidRDefault="00A93727" w:rsidP="002C62FD">
            <w:pPr>
              <w:jc w:val="center"/>
              <w:rPr>
                <w:rFonts w:ascii="Arial CE" w:hAnsi="Arial CE"/>
                <w:sz w:val="16"/>
                <w:szCs w:val="16"/>
                <w:lang w:val="en-US" w:eastAsia="en-US"/>
              </w:rPr>
            </w:pPr>
            <w:r w:rsidRPr="002C62FD">
              <w:rPr>
                <w:rFonts w:ascii="Arial CE" w:hAnsi="Arial CE"/>
                <w:sz w:val="16"/>
                <w:szCs w:val="16"/>
                <w:lang w:val="en-US" w:eastAsia="en-US"/>
              </w:rPr>
              <w:t> </w:t>
            </w:r>
          </w:p>
        </w:tc>
        <w:tc>
          <w:tcPr>
            <w:tcW w:w="2094" w:type="dxa"/>
            <w:tcBorders>
              <w:top w:val="nil"/>
              <w:left w:val="nil"/>
              <w:bottom w:val="single" w:sz="4" w:space="0" w:color="969696"/>
              <w:right w:val="single" w:sz="4" w:space="0" w:color="969696"/>
            </w:tcBorders>
            <w:shd w:val="clear" w:color="auto" w:fill="auto"/>
            <w:noWrap/>
            <w:vAlign w:val="center"/>
            <w:hideMark/>
          </w:tcPr>
          <w:p w:rsidR="00A93727" w:rsidRPr="002C62FD" w:rsidRDefault="00A93727" w:rsidP="002C62FD">
            <w:pPr>
              <w:rPr>
                <w:rFonts w:ascii="Arial CE" w:hAnsi="Arial CE"/>
                <w:sz w:val="16"/>
                <w:szCs w:val="16"/>
                <w:lang w:val="en-US" w:eastAsia="en-US"/>
              </w:rPr>
            </w:pPr>
            <w:proofErr w:type="spellStart"/>
            <w:r w:rsidRPr="002C62FD">
              <w:rPr>
                <w:rFonts w:ascii="Arial CE" w:hAnsi="Arial CE"/>
                <w:sz w:val="16"/>
                <w:szCs w:val="16"/>
                <w:lang w:val="en-US" w:eastAsia="en-US"/>
              </w:rPr>
              <w:t>enojezični</w:t>
            </w:r>
            <w:proofErr w:type="spellEnd"/>
            <w:r w:rsidRPr="002C62FD">
              <w:rPr>
                <w:rFonts w:ascii="Arial CE" w:hAnsi="Arial CE"/>
                <w:sz w:val="16"/>
                <w:szCs w:val="16"/>
                <w:lang w:val="en-US" w:eastAsia="en-US"/>
              </w:rPr>
              <w:t xml:space="preserve"> in </w:t>
            </w:r>
            <w:proofErr w:type="spellStart"/>
            <w:r w:rsidRPr="002C62FD">
              <w:rPr>
                <w:rFonts w:ascii="Arial CE" w:hAnsi="Arial CE"/>
                <w:sz w:val="16"/>
                <w:szCs w:val="16"/>
                <w:lang w:val="en-US" w:eastAsia="en-US"/>
              </w:rPr>
              <w:t>dvojezični</w:t>
            </w:r>
            <w:proofErr w:type="spellEnd"/>
            <w:r w:rsidRPr="002C62FD">
              <w:rPr>
                <w:rFonts w:ascii="Arial CE" w:hAnsi="Arial CE"/>
                <w:sz w:val="16"/>
                <w:szCs w:val="16"/>
                <w:lang w:val="en-US" w:eastAsia="en-US"/>
              </w:rPr>
              <w:t xml:space="preserve"> </w:t>
            </w:r>
            <w:proofErr w:type="spellStart"/>
            <w:r w:rsidRPr="002C62FD">
              <w:rPr>
                <w:rFonts w:ascii="Arial CE" w:hAnsi="Arial CE"/>
                <w:sz w:val="16"/>
                <w:szCs w:val="16"/>
                <w:lang w:val="en-US" w:eastAsia="en-US"/>
              </w:rPr>
              <w:t>slovar</w:t>
            </w:r>
            <w:proofErr w:type="spellEnd"/>
            <w:r w:rsidRPr="002C62FD">
              <w:rPr>
                <w:rFonts w:ascii="Arial CE" w:hAnsi="Arial CE"/>
                <w:sz w:val="16"/>
                <w:szCs w:val="16"/>
                <w:lang w:val="en-US" w:eastAsia="en-US"/>
              </w:rPr>
              <w:t xml:space="preserve"> (IP 3)</w:t>
            </w:r>
          </w:p>
        </w:tc>
      </w:tr>
      <w:tr w:rsidR="00A93727" w:rsidRPr="002C62FD" w:rsidTr="00A70A16">
        <w:trPr>
          <w:trHeight w:val="222"/>
        </w:trPr>
        <w:tc>
          <w:tcPr>
            <w:tcW w:w="988" w:type="dxa"/>
            <w:tcBorders>
              <w:top w:val="nil"/>
              <w:left w:val="single" w:sz="4" w:space="0" w:color="969696"/>
              <w:bottom w:val="single" w:sz="4" w:space="0" w:color="969696"/>
              <w:right w:val="single" w:sz="4" w:space="0" w:color="969696"/>
            </w:tcBorders>
            <w:shd w:val="clear" w:color="auto" w:fill="auto"/>
            <w:noWrap/>
            <w:vAlign w:val="center"/>
            <w:hideMark/>
          </w:tcPr>
          <w:p w:rsidR="00A93727" w:rsidRPr="002C62FD" w:rsidRDefault="00A93727" w:rsidP="002C62FD">
            <w:pPr>
              <w:rPr>
                <w:rFonts w:ascii="Arial CE" w:hAnsi="Arial CE"/>
                <w:sz w:val="16"/>
                <w:szCs w:val="16"/>
                <w:lang w:val="en-US" w:eastAsia="en-US"/>
              </w:rPr>
            </w:pPr>
            <w:r w:rsidRPr="002C62FD">
              <w:rPr>
                <w:rFonts w:ascii="Arial CE" w:hAnsi="Arial CE"/>
                <w:sz w:val="16"/>
                <w:szCs w:val="16"/>
                <w:lang w:val="en-US" w:eastAsia="en-US"/>
              </w:rPr>
              <w:t>MAT</w:t>
            </w:r>
          </w:p>
        </w:tc>
        <w:tc>
          <w:tcPr>
            <w:tcW w:w="994" w:type="dxa"/>
            <w:tcBorders>
              <w:top w:val="nil"/>
              <w:left w:val="nil"/>
              <w:bottom w:val="single" w:sz="4" w:space="0" w:color="969696"/>
              <w:right w:val="single" w:sz="4" w:space="0" w:color="969696"/>
            </w:tcBorders>
            <w:shd w:val="clear" w:color="auto" w:fill="auto"/>
            <w:noWrap/>
            <w:vAlign w:val="center"/>
            <w:hideMark/>
          </w:tcPr>
          <w:p w:rsidR="00A93727" w:rsidRPr="002C62FD" w:rsidRDefault="00A93727" w:rsidP="002C62FD">
            <w:pPr>
              <w:jc w:val="center"/>
              <w:rPr>
                <w:rFonts w:ascii="Wingdings" w:hAnsi="Wingdings"/>
                <w:sz w:val="16"/>
                <w:szCs w:val="16"/>
                <w:lang w:val="en-US" w:eastAsia="en-US"/>
              </w:rPr>
            </w:pPr>
            <w:r w:rsidRPr="002C62FD">
              <w:rPr>
                <w:rFonts w:ascii="Wingdings" w:hAnsi="Wingdings"/>
                <w:sz w:val="16"/>
                <w:szCs w:val="16"/>
                <w:lang w:val="en-US" w:eastAsia="en-US"/>
              </w:rPr>
              <w:t></w:t>
            </w:r>
          </w:p>
        </w:tc>
        <w:tc>
          <w:tcPr>
            <w:tcW w:w="1348" w:type="dxa"/>
            <w:tcBorders>
              <w:top w:val="nil"/>
              <w:left w:val="nil"/>
              <w:bottom w:val="single" w:sz="4" w:space="0" w:color="969696"/>
              <w:right w:val="single" w:sz="4" w:space="0" w:color="969696"/>
            </w:tcBorders>
            <w:shd w:val="clear" w:color="auto" w:fill="auto"/>
            <w:noWrap/>
            <w:vAlign w:val="center"/>
            <w:hideMark/>
          </w:tcPr>
          <w:p w:rsidR="00A93727" w:rsidRPr="002C62FD" w:rsidRDefault="00A93727" w:rsidP="002C62FD">
            <w:pPr>
              <w:jc w:val="center"/>
              <w:rPr>
                <w:rFonts w:ascii="Arial CE" w:hAnsi="Arial CE"/>
                <w:sz w:val="16"/>
                <w:szCs w:val="16"/>
                <w:lang w:val="en-US" w:eastAsia="en-US"/>
              </w:rPr>
            </w:pPr>
            <w:proofErr w:type="spellStart"/>
            <w:r w:rsidRPr="002C62FD">
              <w:rPr>
                <w:rFonts w:ascii="Arial CE" w:hAnsi="Arial CE"/>
                <w:sz w:val="16"/>
                <w:szCs w:val="16"/>
                <w:lang w:val="en-US" w:eastAsia="en-US"/>
              </w:rPr>
              <w:t>svinčnik</w:t>
            </w:r>
            <w:proofErr w:type="spellEnd"/>
            <w:r w:rsidRPr="002C62FD">
              <w:rPr>
                <w:rFonts w:ascii="Arial CE" w:hAnsi="Arial CE"/>
                <w:sz w:val="16"/>
                <w:szCs w:val="16"/>
                <w:lang w:val="en-US" w:eastAsia="en-US"/>
              </w:rPr>
              <w:t xml:space="preserve"> in </w:t>
            </w:r>
            <w:proofErr w:type="spellStart"/>
            <w:r w:rsidRPr="002C62FD">
              <w:rPr>
                <w:rFonts w:ascii="Arial CE" w:hAnsi="Arial CE"/>
                <w:sz w:val="16"/>
                <w:szCs w:val="16"/>
                <w:lang w:val="en-US" w:eastAsia="en-US"/>
              </w:rPr>
              <w:t>radirka</w:t>
            </w:r>
            <w:proofErr w:type="spellEnd"/>
          </w:p>
        </w:tc>
        <w:tc>
          <w:tcPr>
            <w:tcW w:w="1091" w:type="dxa"/>
            <w:tcBorders>
              <w:top w:val="nil"/>
              <w:left w:val="nil"/>
              <w:bottom w:val="single" w:sz="4" w:space="0" w:color="969696"/>
              <w:right w:val="single" w:sz="4" w:space="0" w:color="969696"/>
            </w:tcBorders>
            <w:shd w:val="clear" w:color="auto" w:fill="auto"/>
            <w:noWrap/>
            <w:vAlign w:val="center"/>
            <w:hideMark/>
          </w:tcPr>
          <w:p w:rsidR="00A93727" w:rsidRPr="002C62FD" w:rsidRDefault="00A93727" w:rsidP="002C62FD">
            <w:pPr>
              <w:jc w:val="center"/>
              <w:rPr>
                <w:rFonts w:ascii="Wingdings" w:hAnsi="Wingdings"/>
                <w:sz w:val="16"/>
                <w:szCs w:val="16"/>
                <w:lang w:val="en-US" w:eastAsia="en-US"/>
              </w:rPr>
            </w:pPr>
            <w:r w:rsidRPr="002C62FD">
              <w:rPr>
                <w:rFonts w:ascii="Wingdings" w:hAnsi="Wingdings"/>
                <w:sz w:val="16"/>
                <w:szCs w:val="16"/>
                <w:lang w:val="en-US" w:eastAsia="en-US"/>
              </w:rPr>
              <w:t></w:t>
            </w:r>
          </w:p>
        </w:tc>
        <w:tc>
          <w:tcPr>
            <w:tcW w:w="852" w:type="dxa"/>
            <w:tcBorders>
              <w:top w:val="nil"/>
              <w:left w:val="nil"/>
              <w:bottom w:val="single" w:sz="4" w:space="0" w:color="969696"/>
              <w:right w:val="single" w:sz="4" w:space="0" w:color="969696"/>
            </w:tcBorders>
            <w:shd w:val="clear" w:color="auto" w:fill="auto"/>
            <w:noWrap/>
            <w:vAlign w:val="center"/>
            <w:hideMark/>
          </w:tcPr>
          <w:p w:rsidR="00A93727" w:rsidRPr="002C62FD" w:rsidRDefault="00A93727" w:rsidP="002C62FD">
            <w:pPr>
              <w:jc w:val="center"/>
              <w:rPr>
                <w:rFonts w:ascii="Wingdings" w:hAnsi="Wingdings"/>
                <w:sz w:val="16"/>
                <w:szCs w:val="16"/>
                <w:lang w:val="en-US" w:eastAsia="en-US"/>
              </w:rPr>
            </w:pPr>
            <w:r w:rsidRPr="002C62FD">
              <w:rPr>
                <w:rFonts w:ascii="Wingdings" w:hAnsi="Wingdings"/>
                <w:sz w:val="16"/>
                <w:szCs w:val="16"/>
                <w:lang w:val="en-US" w:eastAsia="en-US"/>
              </w:rPr>
              <w:t></w:t>
            </w:r>
          </w:p>
        </w:tc>
        <w:tc>
          <w:tcPr>
            <w:tcW w:w="1251" w:type="dxa"/>
            <w:tcBorders>
              <w:top w:val="nil"/>
              <w:left w:val="nil"/>
              <w:bottom w:val="single" w:sz="4" w:space="0" w:color="969696"/>
              <w:right w:val="single" w:sz="4" w:space="0" w:color="969696"/>
            </w:tcBorders>
            <w:shd w:val="clear" w:color="auto" w:fill="auto"/>
            <w:noWrap/>
            <w:vAlign w:val="center"/>
            <w:hideMark/>
          </w:tcPr>
          <w:p w:rsidR="00A93727" w:rsidRPr="002C62FD" w:rsidRDefault="00A93727" w:rsidP="002C62FD">
            <w:pPr>
              <w:jc w:val="center"/>
              <w:rPr>
                <w:rFonts w:ascii="Wingdings" w:hAnsi="Wingdings"/>
                <w:sz w:val="16"/>
                <w:szCs w:val="16"/>
                <w:lang w:val="en-US" w:eastAsia="en-US"/>
              </w:rPr>
            </w:pPr>
            <w:r w:rsidRPr="002C62FD">
              <w:rPr>
                <w:rFonts w:ascii="Wingdings" w:hAnsi="Wingdings"/>
                <w:sz w:val="16"/>
                <w:szCs w:val="16"/>
                <w:lang w:val="en-US" w:eastAsia="en-US"/>
              </w:rPr>
              <w:t></w:t>
            </w:r>
          </w:p>
        </w:tc>
        <w:tc>
          <w:tcPr>
            <w:tcW w:w="846" w:type="dxa"/>
            <w:tcBorders>
              <w:top w:val="nil"/>
              <w:left w:val="nil"/>
              <w:bottom w:val="single" w:sz="4" w:space="0" w:color="969696"/>
              <w:right w:val="single" w:sz="4" w:space="0" w:color="969696"/>
            </w:tcBorders>
            <w:shd w:val="clear" w:color="auto" w:fill="auto"/>
            <w:noWrap/>
            <w:vAlign w:val="center"/>
            <w:hideMark/>
          </w:tcPr>
          <w:p w:rsidR="00A93727" w:rsidRPr="002C62FD" w:rsidRDefault="00A93727" w:rsidP="002C62FD">
            <w:pPr>
              <w:jc w:val="center"/>
              <w:rPr>
                <w:rFonts w:ascii="Wingdings" w:hAnsi="Wingdings"/>
                <w:sz w:val="16"/>
                <w:szCs w:val="16"/>
                <w:lang w:val="en-US" w:eastAsia="en-US"/>
              </w:rPr>
            </w:pPr>
            <w:r w:rsidRPr="002C62FD">
              <w:rPr>
                <w:rFonts w:ascii="Wingdings" w:hAnsi="Wingdings"/>
                <w:sz w:val="16"/>
                <w:szCs w:val="16"/>
                <w:lang w:val="en-US" w:eastAsia="en-US"/>
              </w:rPr>
              <w:t></w:t>
            </w:r>
          </w:p>
        </w:tc>
        <w:tc>
          <w:tcPr>
            <w:tcW w:w="2094" w:type="dxa"/>
            <w:tcBorders>
              <w:top w:val="nil"/>
              <w:left w:val="nil"/>
              <w:bottom w:val="single" w:sz="4" w:space="0" w:color="969696"/>
              <w:right w:val="single" w:sz="4" w:space="0" w:color="969696"/>
            </w:tcBorders>
            <w:shd w:val="clear" w:color="auto" w:fill="auto"/>
            <w:noWrap/>
            <w:vAlign w:val="center"/>
            <w:hideMark/>
          </w:tcPr>
          <w:p w:rsidR="00A93727" w:rsidRPr="002C62FD" w:rsidRDefault="00A93727" w:rsidP="002C62FD">
            <w:pPr>
              <w:rPr>
                <w:rFonts w:ascii="Arial CE" w:hAnsi="Arial CE"/>
                <w:sz w:val="16"/>
                <w:szCs w:val="16"/>
                <w:lang w:val="en-US" w:eastAsia="en-US"/>
              </w:rPr>
            </w:pPr>
            <w:r w:rsidRPr="002C62FD">
              <w:rPr>
                <w:rFonts w:ascii="Arial CE" w:hAnsi="Arial CE"/>
                <w:sz w:val="16"/>
                <w:szCs w:val="16"/>
                <w:lang w:val="en-US" w:eastAsia="en-US"/>
              </w:rPr>
              <w:t> </w:t>
            </w:r>
          </w:p>
        </w:tc>
      </w:tr>
      <w:tr w:rsidR="00A93727" w:rsidRPr="002C62FD" w:rsidTr="00A70A16">
        <w:trPr>
          <w:trHeight w:val="222"/>
        </w:trPr>
        <w:tc>
          <w:tcPr>
            <w:tcW w:w="988" w:type="dxa"/>
            <w:tcBorders>
              <w:top w:val="nil"/>
              <w:left w:val="single" w:sz="4" w:space="0" w:color="969696"/>
              <w:bottom w:val="single" w:sz="4" w:space="0" w:color="969696"/>
              <w:right w:val="single" w:sz="4" w:space="0" w:color="969696"/>
            </w:tcBorders>
            <w:shd w:val="clear" w:color="auto" w:fill="auto"/>
            <w:noWrap/>
            <w:vAlign w:val="center"/>
            <w:hideMark/>
          </w:tcPr>
          <w:p w:rsidR="00A93727" w:rsidRPr="002C62FD" w:rsidRDefault="00A93727" w:rsidP="002C62FD">
            <w:pPr>
              <w:rPr>
                <w:rFonts w:ascii="Arial CE" w:hAnsi="Arial CE"/>
                <w:sz w:val="16"/>
                <w:szCs w:val="16"/>
                <w:lang w:val="en-US" w:eastAsia="en-US"/>
              </w:rPr>
            </w:pPr>
            <w:r w:rsidRPr="002C62FD">
              <w:rPr>
                <w:rFonts w:ascii="Arial CE" w:hAnsi="Arial CE"/>
                <w:sz w:val="16"/>
                <w:szCs w:val="16"/>
                <w:lang w:val="en-US" w:eastAsia="en-US"/>
              </w:rPr>
              <w:t>BIO</w:t>
            </w:r>
          </w:p>
        </w:tc>
        <w:tc>
          <w:tcPr>
            <w:tcW w:w="994" w:type="dxa"/>
            <w:tcBorders>
              <w:top w:val="nil"/>
              <w:left w:val="nil"/>
              <w:bottom w:val="single" w:sz="4" w:space="0" w:color="969696"/>
              <w:right w:val="single" w:sz="4" w:space="0" w:color="969696"/>
            </w:tcBorders>
            <w:shd w:val="clear" w:color="auto" w:fill="auto"/>
            <w:noWrap/>
            <w:vAlign w:val="center"/>
            <w:hideMark/>
          </w:tcPr>
          <w:p w:rsidR="00A93727" w:rsidRPr="002C62FD" w:rsidRDefault="00A93727" w:rsidP="002C62FD">
            <w:pPr>
              <w:jc w:val="center"/>
              <w:rPr>
                <w:rFonts w:ascii="Wingdings" w:hAnsi="Wingdings"/>
                <w:sz w:val="16"/>
                <w:szCs w:val="16"/>
                <w:lang w:val="en-US" w:eastAsia="en-US"/>
              </w:rPr>
            </w:pPr>
            <w:r w:rsidRPr="002C62FD">
              <w:rPr>
                <w:rFonts w:ascii="Wingdings" w:hAnsi="Wingdings"/>
                <w:sz w:val="16"/>
                <w:szCs w:val="16"/>
                <w:lang w:val="en-US" w:eastAsia="en-US"/>
              </w:rPr>
              <w:t></w:t>
            </w:r>
          </w:p>
        </w:tc>
        <w:tc>
          <w:tcPr>
            <w:tcW w:w="1348" w:type="dxa"/>
            <w:tcBorders>
              <w:top w:val="nil"/>
              <w:left w:val="nil"/>
              <w:bottom w:val="single" w:sz="4" w:space="0" w:color="969696"/>
              <w:right w:val="single" w:sz="4" w:space="0" w:color="969696"/>
            </w:tcBorders>
            <w:shd w:val="clear" w:color="auto" w:fill="auto"/>
            <w:noWrap/>
            <w:vAlign w:val="center"/>
            <w:hideMark/>
          </w:tcPr>
          <w:p w:rsidR="00A93727" w:rsidRPr="002C62FD" w:rsidRDefault="00A93727" w:rsidP="002C62FD">
            <w:pPr>
              <w:jc w:val="center"/>
              <w:rPr>
                <w:rFonts w:ascii="Wingdings" w:hAnsi="Wingdings"/>
                <w:sz w:val="16"/>
                <w:szCs w:val="16"/>
                <w:lang w:val="en-US" w:eastAsia="en-US"/>
              </w:rPr>
            </w:pPr>
            <w:r w:rsidRPr="002C62FD">
              <w:rPr>
                <w:rFonts w:ascii="Wingdings" w:hAnsi="Wingdings"/>
                <w:sz w:val="16"/>
                <w:szCs w:val="16"/>
                <w:lang w:val="en-US" w:eastAsia="en-US"/>
              </w:rPr>
              <w:t></w:t>
            </w:r>
          </w:p>
        </w:tc>
        <w:tc>
          <w:tcPr>
            <w:tcW w:w="1091" w:type="dxa"/>
            <w:tcBorders>
              <w:top w:val="nil"/>
              <w:left w:val="nil"/>
              <w:bottom w:val="single" w:sz="4" w:space="0" w:color="969696"/>
              <w:right w:val="single" w:sz="4" w:space="0" w:color="969696"/>
            </w:tcBorders>
            <w:shd w:val="clear" w:color="auto" w:fill="auto"/>
            <w:noWrap/>
            <w:vAlign w:val="center"/>
            <w:hideMark/>
          </w:tcPr>
          <w:p w:rsidR="00A93727" w:rsidRPr="002C62FD" w:rsidRDefault="00A93727" w:rsidP="002C62FD">
            <w:pPr>
              <w:jc w:val="center"/>
              <w:rPr>
                <w:rFonts w:ascii="Wingdings" w:hAnsi="Wingdings"/>
                <w:sz w:val="16"/>
                <w:szCs w:val="16"/>
                <w:lang w:val="en-US" w:eastAsia="en-US"/>
              </w:rPr>
            </w:pPr>
            <w:r w:rsidRPr="002C62FD">
              <w:rPr>
                <w:rFonts w:ascii="Wingdings" w:hAnsi="Wingdings"/>
                <w:sz w:val="16"/>
                <w:szCs w:val="16"/>
                <w:lang w:val="en-US" w:eastAsia="en-US"/>
              </w:rPr>
              <w:t></w:t>
            </w:r>
          </w:p>
        </w:tc>
        <w:tc>
          <w:tcPr>
            <w:tcW w:w="852" w:type="dxa"/>
            <w:tcBorders>
              <w:top w:val="nil"/>
              <w:left w:val="nil"/>
              <w:bottom w:val="single" w:sz="4" w:space="0" w:color="969696"/>
              <w:right w:val="single" w:sz="4" w:space="0" w:color="969696"/>
            </w:tcBorders>
            <w:shd w:val="clear" w:color="auto" w:fill="auto"/>
            <w:noWrap/>
            <w:vAlign w:val="center"/>
            <w:hideMark/>
          </w:tcPr>
          <w:p w:rsidR="00A93727" w:rsidRPr="002C62FD" w:rsidRDefault="00A93727" w:rsidP="002C62FD">
            <w:pPr>
              <w:jc w:val="center"/>
              <w:rPr>
                <w:rFonts w:ascii="Arial CE" w:hAnsi="Arial CE"/>
                <w:sz w:val="16"/>
                <w:szCs w:val="16"/>
                <w:lang w:val="en-US" w:eastAsia="en-US"/>
              </w:rPr>
            </w:pPr>
            <w:r w:rsidRPr="002C62FD">
              <w:rPr>
                <w:rFonts w:ascii="Arial CE" w:hAnsi="Arial CE"/>
                <w:sz w:val="16"/>
                <w:szCs w:val="16"/>
                <w:lang w:val="en-US" w:eastAsia="en-US"/>
              </w:rPr>
              <w:t>mm</w:t>
            </w:r>
          </w:p>
        </w:tc>
        <w:tc>
          <w:tcPr>
            <w:tcW w:w="1251" w:type="dxa"/>
            <w:tcBorders>
              <w:top w:val="nil"/>
              <w:left w:val="nil"/>
              <w:bottom w:val="single" w:sz="4" w:space="0" w:color="969696"/>
              <w:right w:val="single" w:sz="4" w:space="0" w:color="969696"/>
            </w:tcBorders>
            <w:shd w:val="clear" w:color="auto" w:fill="auto"/>
            <w:noWrap/>
            <w:vAlign w:val="center"/>
            <w:hideMark/>
          </w:tcPr>
          <w:p w:rsidR="00A93727" w:rsidRPr="002C62FD" w:rsidRDefault="00A93727" w:rsidP="002C62FD">
            <w:pPr>
              <w:jc w:val="center"/>
              <w:rPr>
                <w:rFonts w:ascii="Arial CE" w:hAnsi="Arial CE"/>
                <w:sz w:val="16"/>
                <w:szCs w:val="16"/>
                <w:lang w:val="en-US" w:eastAsia="en-US"/>
              </w:rPr>
            </w:pPr>
            <w:r w:rsidRPr="002C62FD">
              <w:rPr>
                <w:rFonts w:ascii="Arial CE" w:hAnsi="Arial CE"/>
                <w:sz w:val="16"/>
                <w:szCs w:val="16"/>
                <w:lang w:val="en-US" w:eastAsia="en-US"/>
              </w:rPr>
              <w:t> </w:t>
            </w:r>
          </w:p>
        </w:tc>
        <w:tc>
          <w:tcPr>
            <w:tcW w:w="846" w:type="dxa"/>
            <w:tcBorders>
              <w:top w:val="nil"/>
              <w:left w:val="nil"/>
              <w:bottom w:val="single" w:sz="4" w:space="0" w:color="969696"/>
              <w:right w:val="single" w:sz="4" w:space="0" w:color="969696"/>
            </w:tcBorders>
            <w:shd w:val="clear" w:color="auto" w:fill="auto"/>
            <w:noWrap/>
            <w:vAlign w:val="center"/>
            <w:hideMark/>
          </w:tcPr>
          <w:p w:rsidR="00A93727" w:rsidRPr="002C62FD" w:rsidRDefault="00A93727" w:rsidP="002C62FD">
            <w:pPr>
              <w:jc w:val="center"/>
              <w:rPr>
                <w:rFonts w:ascii="Arial CE" w:hAnsi="Arial CE"/>
                <w:sz w:val="16"/>
                <w:szCs w:val="16"/>
                <w:lang w:val="en-US" w:eastAsia="en-US"/>
              </w:rPr>
            </w:pPr>
            <w:r w:rsidRPr="002C62FD">
              <w:rPr>
                <w:rFonts w:ascii="Arial CE" w:hAnsi="Arial CE"/>
                <w:sz w:val="16"/>
                <w:szCs w:val="16"/>
                <w:lang w:val="en-US" w:eastAsia="en-US"/>
              </w:rPr>
              <w:t> </w:t>
            </w:r>
          </w:p>
        </w:tc>
        <w:tc>
          <w:tcPr>
            <w:tcW w:w="2094" w:type="dxa"/>
            <w:tcBorders>
              <w:top w:val="nil"/>
              <w:left w:val="nil"/>
              <w:bottom w:val="single" w:sz="4" w:space="0" w:color="969696"/>
              <w:right w:val="single" w:sz="4" w:space="0" w:color="969696"/>
            </w:tcBorders>
            <w:shd w:val="clear" w:color="auto" w:fill="auto"/>
            <w:noWrap/>
            <w:vAlign w:val="center"/>
            <w:hideMark/>
          </w:tcPr>
          <w:p w:rsidR="00A93727" w:rsidRPr="002C62FD" w:rsidRDefault="00A93727" w:rsidP="002C62FD">
            <w:pPr>
              <w:rPr>
                <w:rFonts w:ascii="Arial CE" w:hAnsi="Arial CE"/>
                <w:sz w:val="16"/>
                <w:szCs w:val="16"/>
                <w:lang w:val="en-US" w:eastAsia="en-US"/>
              </w:rPr>
            </w:pPr>
            <w:r w:rsidRPr="002C62FD">
              <w:rPr>
                <w:rFonts w:ascii="Arial CE" w:hAnsi="Arial CE"/>
                <w:sz w:val="16"/>
                <w:szCs w:val="16"/>
                <w:lang w:val="en-US" w:eastAsia="en-US"/>
              </w:rPr>
              <w:t> </w:t>
            </w:r>
          </w:p>
        </w:tc>
      </w:tr>
      <w:tr w:rsidR="00A93727" w:rsidRPr="002C62FD" w:rsidTr="00A70A16">
        <w:trPr>
          <w:trHeight w:val="222"/>
        </w:trPr>
        <w:tc>
          <w:tcPr>
            <w:tcW w:w="988" w:type="dxa"/>
            <w:tcBorders>
              <w:top w:val="nil"/>
              <w:left w:val="single" w:sz="4" w:space="0" w:color="969696"/>
              <w:bottom w:val="single" w:sz="4" w:space="0" w:color="969696"/>
              <w:right w:val="single" w:sz="4" w:space="0" w:color="969696"/>
            </w:tcBorders>
            <w:shd w:val="clear" w:color="auto" w:fill="auto"/>
            <w:noWrap/>
            <w:vAlign w:val="center"/>
            <w:hideMark/>
          </w:tcPr>
          <w:p w:rsidR="00A93727" w:rsidRPr="002C62FD" w:rsidRDefault="00A93727" w:rsidP="002C62FD">
            <w:pPr>
              <w:rPr>
                <w:rFonts w:ascii="Arial CE" w:hAnsi="Arial CE"/>
                <w:sz w:val="16"/>
                <w:szCs w:val="16"/>
                <w:lang w:val="en-US" w:eastAsia="en-US"/>
              </w:rPr>
            </w:pPr>
            <w:r w:rsidRPr="002C62FD">
              <w:rPr>
                <w:rFonts w:ascii="Arial CE" w:hAnsi="Arial CE"/>
                <w:sz w:val="16"/>
                <w:szCs w:val="16"/>
                <w:lang w:val="en-US" w:eastAsia="en-US"/>
              </w:rPr>
              <w:t>KEM</w:t>
            </w:r>
          </w:p>
        </w:tc>
        <w:tc>
          <w:tcPr>
            <w:tcW w:w="994" w:type="dxa"/>
            <w:tcBorders>
              <w:top w:val="nil"/>
              <w:left w:val="nil"/>
              <w:bottom w:val="single" w:sz="4" w:space="0" w:color="969696"/>
              <w:right w:val="single" w:sz="4" w:space="0" w:color="969696"/>
            </w:tcBorders>
            <w:shd w:val="clear" w:color="auto" w:fill="auto"/>
            <w:noWrap/>
            <w:vAlign w:val="center"/>
            <w:hideMark/>
          </w:tcPr>
          <w:p w:rsidR="00A93727" w:rsidRPr="002C62FD" w:rsidRDefault="00A93727" w:rsidP="002C62FD">
            <w:pPr>
              <w:jc w:val="center"/>
              <w:rPr>
                <w:rFonts w:ascii="Wingdings" w:hAnsi="Wingdings"/>
                <w:sz w:val="16"/>
                <w:szCs w:val="16"/>
                <w:lang w:val="en-US" w:eastAsia="en-US"/>
              </w:rPr>
            </w:pPr>
            <w:r w:rsidRPr="002C62FD">
              <w:rPr>
                <w:rFonts w:ascii="Wingdings" w:hAnsi="Wingdings"/>
                <w:sz w:val="16"/>
                <w:szCs w:val="16"/>
                <w:lang w:val="en-US" w:eastAsia="en-US"/>
              </w:rPr>
              <w:t></w:t>
            </w:r>
          </w:p>
        </w:tc>
        <w:tc>
          <w:tcPr>
            <w:tcW w:w="1348" w:type="dxa"/>
            <w:tcBorders>
              <w:top w:val="nil"/>
              <w:left w:val="nil"/>
              <w:bottom w:val="single" w:sz="4" w:space="0" w:color="969696"/>
              <w:right w:val="single" w:sz="4" w:space="0" w:color="969696"/>
            </w:tcBorders>
            <w:shd w:val="clear" w:color="auto" w:fill="auto"/>
            <w:noWrap/>
            <w:vAlign w:val="center"/>
            <w:hideMark/>
          </w:tcPr>
          <w:p w:rsidR="00A93727" w:rsidRPr="002C62FD" w:rsidRDefault="00A93727" w:rsidP="002C62FD">
            <w:pPr>
              <w:jc w:val="center"/>
              <w:rPr>
                <w:rFonts w:ascii="Wingdings" w:hAnsi="Wingdings"/>
                <w:sz w:val="16"/>
                <w:szCs w:val="16"/>
                <w:lang w:val="en-US" w:eastAsia="en-US"/>
              </w:rPr>
            </w:pPr>
            <w:r w:rsidRPr="002C62FD">
              <w:rPr>
                <w:rFonts w:ascii="Wingdings" w:hAnsi="Wingdings"/>
                <w:sz w:val="16"/>
                <w:szCs w:val="16"/>
                <w:lang w:val="en-US" w:eastAsia="en-US"/>
              </w:rPr>
              <w:t></w:t>
            </w:r>
          </w:p>
        </w:tc>
        <w:tc>
          <w:tcPr>
            <w:tcW w:w="1091" w:type="dxa"/>
            <w:tcBorders>
              <w:top w:val="nil"/>
              <w:left w:val="nil"/>
              <w:bottom w:val="single" w:sz="4" w:space="0" w:color="969696"/>
              <w:right w:val="single" w:sz="4" w:space="0" w:color="969696"/>
            </w:tcBorders>
            <w:shd w:val="clear" w:color="auto" w:fill="auto"/>
            <w:noWrap/>
            <w:vAlign w:val="center"/>
            <w:hideMark/>
          </w:tcPr>
          <w:p w:rsidR="00A93727" w:rsidRPr="002C62FD" w:rsidRDefault="00A93727" w:rsidP="002C62FD">
            <w:pPr>
              <w:jc w:val="center"/>
              <w:rPr>
                <w:rFonts w:ascii="Wingdings" w:hAnsi="Wingdings"/>
                <w:sz w:val="16"/>
                <w:szCs w:val="16"/>
                <w:lang w:val="en-US" w:eastAsia="en-US"/>
              </w:rPr>
            </w:pPr>
            <w:r w:rsidRPr="002C62FD">
              <w:rPr>
                <w:rFonts w:ascii="Wingdings" w:hAnsi="Wingdings"/>
                <w:sz w:val="16"/>
                <w:szCs w:val="16"/>
                <w:lang w:val="en-US" w:eastAsia="en-US"/>
              </w:rPr>
              <w:t></w:t>
            </w:r>
          </w:p>
        </w:tc>
        <w:tc>
          <w:tcPr>
            <w:tcW w:w="852" w:type="dxa"/>
            <w:tcBorders>
              <w:top w:val="nil"/>
              <w:left w:val="nil"/>
              <w:bottom w:val="single" w:sz="4" w:space="0" w:color="969696"/>
              <w:right w:val="single" w:sz="4" w:space="0" w:color="969696"/>
            </w:tcBorders>
            <w:shd w:val="clear" w:color="auto" w:fill="auto"/>
            <w:noWrap/>
            <w:vAlign w:val="center"/>
            <w:hideMark/>
          </w:tcPr>
          <w:p w:rsidR="00A93727" w:rsidRPr="002C62FD" w:rsidRDefault="00A93727" w:rsidP="002C62FD">
            <w:pPr>
              <w:jc w:val="center"/>
              <w:rPr>
                <w:rFonts w:ascii="Arial CE" w:hAnsi="Arial CE"/>
                <w:sz w:val="16"/>
                <w:szCs w:val="16"/>
                <w:lang w:val="en-US" w:eastAsia="en-US"/>
              </w:rPr>
            </w:pPr>
            <w:r w:rsidRPr="002C62FD">
              <w:rPr>
                <w:rFonts w:ascii="Arial CE" w:hAnsi="Arial CE"/>
                <w:sz w:val="16"/>
                <w:szCs w:val="16"/>
                <w:lang w:val="en-US" w:eastAsia="en-US"/>
              </w:rPr>
              <w:t> </w:t>
            </w:r>
          </w:p>
        </w:tc>
        <w:tc>
          <w:tcPr>
            <w:tcW w:w="1251" w:type="dxa"/>
            <w:tcBorders>
              <w:top w:val="nil"/>
              <w:left w:val="nil"/>
              <w:bottom w:val="single" w:sz="4" w:space="0" w:color="969696"/>
              <w:right w:val="single" w:sz="4" w:space="0" w:color="969696"/>
            </w:tcBorders>
            <w:shd w:val="clear" w:color="auto" w:fill="auto"/>
            <w:noWrap/>
            <w:vAlign w:val="center"/>
            <w:hideMark/>
          </w:tcPr>
          <w:p w:rsidR="00A93727" w:rsidRPr="002C62FD" w:rsidRDefault="00A93727" w:rsidP="002C62FD">
            <w:pPr>
              <w:jc w:val="center"/>
              <w:rPr>
                <w:rFonts w:ascii="Arial CE" w:hAnsi="Arial CE"/>
                <w:sz w:val="16"/>
                <w:szCs w:val="16"/>
                <w:lang w:val="en-US" w:eastAsia="en-US"/>
              </w:rPr>
            </w:pPr>
            <w:r w:rsidRPr="002C62FD">
              <w:rPr>
                <w:rFonts w:ascii="Arial CE" w:hAnsi="Arial CE"/>
                <w:sz w:val="16"/>
                <w:szCs w:val="16"/>
                <w:lang w:val="en-US" w:eastAsia="en-US"/>
              </w:rPr>
              <w:t> </w:t>
            </w:r>
          </w:p>
        </w:tc>
        <w:tc>
          <w:tcPr>
            <w:tcW w:w="846" w:type="dxa"/>
            <w:tcBorders>
              <w:top w:val="nil"/>
              <w:left w:val="nil"/>
              <w:bottom w:val="single" w:sz="4" w:space="0" w:color="969696"/>
              <w:right w:val="single" w:sz="4" w:space="0" w:color="969696"/>
            </w:tcBorders>
            <w:shd w:val="clear" w:color="auto" w:fill="auto"/>
            <w:noWrap/>
            <w:vAlign w:val="center"/>
            <w:hideMark/>
          </w:tcPr>
          <w:p w:rsidR="00A93727" w:rsidRPr="002C62FD" w:rsidRDefault="00A93727" w:rsidP="002C62FD">
            <w:pPr>
              <w:jc w:val="center"/>
              <w:rPr>
                <w:rFonts w:ascii="Arial CE" w:hAnsi="Arial CE"/>
                <w:sz w:val="16"/>
                <w:szCs w:val="16"/>
                <w:lang w:val="en-US" w:eastAsia="en-US"/>
              </w:rPr>
            </w:pPr>
            <w:r w:rsidRPr="002C62FD">
              <w:rPr>
                <w:rFonts w:ascii="Arial CE" w:hAnsi="Arial CE"/>
                <w:sz w:val="16"/>
                <w:szCs w:val="16"/>
                <w:lang w:val="en-US" w:eastAsia="en-US"/>
              </w:rPr>
              <w:t> </w:t>
            </w:r>
          </w:p>
        </w:tc>
        <w:tc>
          <w:tcPr>
            <w:tcW w:w="2094" w:type="dxa"/>
            <w:tcBorders>
              <w:top w:val="nil"/>
              <w:left w:val="nil"/>
              <w:bottom w:val="single" w:sz="4" w:space="0" w:color="969696"/>
              <w:right w:val="single" w:sz="4" w:space="0" w:color="969696"/>
            </w:tcBorders>
            <w:shd w:val="clear" w:color="auto" w:fill="auto"/>
            <w:noWrap/>
            <w:vAlign w:val="center"/>
            <w:hideMark/>
          </w:tcPr>
          <w:p w:rsidR="00A93727" w:rsidRPr="002C62FD" w:rsidRDefault="00A93727" w:rsidP="002C62FD">
            <w:pPr>
              <w:rPr>
                <w:rFonts w:ascii="Arial CE" w:hAnsi="Arial CE"/>
                <w:sz w:val="16"/>
                <w:szCs w:val="16"/>
                <w:lang w:val="en-US" w:eastAsia="en-US"/>
              </w:rPr>
            </w:pPr>
            <w:r w:rsidRPr="002C62FD">
              <w:rPr>
                <w:rFonts w:ascii="Arial CE" w:hAnsi="Arial CE"/>
                <w:sz w:val="16"/>
                <w:szCs w:val="16"/>
                <w:lang w:val="en-US" w:eastAsia="en-US"/>
              </w:rPr>
              <w:t> </w:t>
            </w:r>
          </w:p>
        </w:tc>
      </w:tr>
      <w:tr w:rsidR="00A93727" w:rsidRPr="002C62FD" w:rsidTr="00A70A16">
        <w:trPr>
          <w:trHeight w:val="222"/>
        </w:trPr>
        <w:tc>
          <w:tcPr>
            <w:tcW w:w="988" w:type="dxa"/>
            <w:tcBorders>
              <w:top w:val="nil"/>
              <w:left w:val="single" w:sz="4" w:space="0" w:color="969696"/>
              <w:bottom w:val="single" w:sz="4" w:space="0" w:color="969696"/>
              <w:right w:val="single" w:sz="4" w:space="0" w:color="969696"/>
            </w:tcBorders>
            <w:shd w:val="clear" w:color="auto" w:fill="auto"/>
            <w:noWrap/>
            <w:vAlign w:val="center"/>
            <w:hideMark/>
          </w:tcPr>
          <w:p w:rsidR="00A93727" w:rsidRPr="002C62FD" w:rsidRDefault="00A93727" w:rsidP="002C62FD">
            <w:pPr>
              <w:rPr>
                <w:rFonts w:ascii="Arial CE" w:hAnsi="Arial CE"/>
                <w:sz w:val="16"/>
                <w:szCs w:val="16"/>
                <w:lang w:val="en-US" w:eastAsia="en-US"/>
              </w:rPr>
            </w:pPr>
            <w:r w:rsidRPr="002C62FD">
              <w:rPr>
                <w:rFonts w:ascii="Arial CE" w:hAnsi="Arial CE"/>
                <w:sz w:val="16"/>
                <w:szCs w:val="16"/>
                <w:lang w:val="en-US" w:eastAsia="en-US"/>
              </w:rPr>
              <w:t>GEO</w:t>
            </w:r>
          </w:p>
        </w:tc>
        <w:tc>
          <w:tcPr>
            <w:tcW w:w="994" w:type="dxa"/>
            <w:tcBorders>
              <w:top w:val="nil"/>
              <w:left w:val="nil"/>
              <w:bottom w:val="single" w:sz="4" w:space="0" w:color="969696"/>
              <w:right w:val="single" w:sz="4" w:space="0" w:color="969696"/>
            </w:tcBorders>
            <w:shd w:val="clear" w:color="auto" w:fill="auto"/>
            <w:noWrap/>
            <w:vAlign w:val="center"/>
            <w:hideMark/>
          </w:tcPr>
          <w:p w:rsidR="00A93727" w:rsidRPr="002C62FD" w:rsidRDefault="00A93727" w:rsidP="002C62FD">
            <w:pPr>
              <w:jc w:val="center"/>
              <w:rPr>
                <w:rFonts w:ascii="Wingdings" w:hAnsi="Wingdings"/>
                <w:sz w:val="16"/>
                <w:szCs w:val="16"/>
                <w:lang w:val="en-US" w:eastAsia="en-US"/>
              </w:rPr>
            </w:pPr>
            <w:r w:rsidRPr="002C62FD">
              <w:rPr>
                <w:rFonts w:ascii="Wingdings" w:hAnsi="Wingdings"/>
                <w:sz w:val="16"/>
                <w:szCs w:val="16"/>
                <w:lang w:val="en-US" w:eastAsia="en-US"/>
              </w:rPr>
              <w:t></w:t>
            </w:r>
          </w:p>
        </w:tc>
        <w:tc>
          <w:tcPr>
            <w:tcW w:w="1348" w:type="dxa"/>
            <w:tcBorders>
              <w:top w:val="nil"/>
              <w:left w:val="nil"/>
              <w:bottom w:val="single" w:sz="4" w:space="0" w:color="969696"/>
              <w:right w:val="single" w:sz="4" w:space="0" w:color="969696"/>
            </w:tcBorders>
            <w:shd w:val="clear" w:color="auto" w:fill="auto"/>
            <w:noWrap/>
            <w:vAlign w:val="center"/>
            <w:hideMark/>
          </w:tcPr>
          <w:p w:rsidR="00A93727" w:rsidRPr="002C62FD" w:rsidRDefault="00A93727" w:rsidP="002C62FD">
            <w:pPr>
              <w:jc w:val="center"/>
              <w:rPr>
                <w:rFonts w:ascii="Arial CE" w:hAnsi="Arial CE"/>
                <w:sz w:val="16"/>
                <w:szCs w:val="16"/>
                <w:lang w:val="en-US" w:eastAsia="en-US"/>
              </w:rPr>
            </w:pPr>
            <w:r w:rsidRPr="002C62FD">
              <w:rPr>
                <w:rFonts w:ascii="Arial CE" w:hAnsi="Arial CE"/>
                <w:sz w:val="16"/>
                <w:szCs w:val="16"/>
                <w:lang w:val="en-US" w:eastAsia="en-US"/>
              </w:rPr>
              <w:t> </w:t>
            </w:r>
          </w:p>
        </w:tc>
        <w:tc>
          <w:tcPr>
            <w:tcW w:w="1091" w:type="dxa"/>
            <w:tcBorders>
              <w:top w:val="nil"/>
              <w:left w:val="nil"/>
              <w:bottom w:val="single" w:sz="4" w:space="0" w:color="969696"/>
              <w:right w:val="single" w:sz="4" w:space="0" w:color="969696"/>
            </w:tcBorders>
            <w:shd w:val="clear" w:color="auto" w:fill="auto"/>
            <w:noWrap/>
            <w:vAlign w:val="center"/>
            <w:hideMark/>
          </w:tcPr>
          <w:p w:rsidR="00A93727" w:rsidRPr="002C62FD" w:rsidRDefault="00A93727" w:rsidP="002C62FD">
            <w:pPr>
              <w:jc w:val="center"/>
              <w:rPr>
                <w:rFonts w:ascii="Arial CE" w:hAnsi="Arial CE"/>
                <w:sz w:val="16"/>
                <w:szCs w:val="16"/>
                <w:lang w:val="en-US" w:eastAsia="en-US"/>
              </w:rPr>
            </w:pPr>
            <w:r w:rsidRPr="002C62FD">
              <w:rPr>
                <w:rFonts w:ascii="Arial CE" w:hAnsi="Arial CE"/>
                <w:sz w:val="16"/>
                <w:szCs w:val="16"/>
                <w:lang w:val="en-US" w:eastAsia="en-US"/>
              </w:rPr>
              <w:t> </w:t>
            </w:r>
          </w:p>
        </w:tc>
        <w:tc>
          <w:tcPr>
            <w:tcW w:w="852" w:type="dxa"/>
            <w:tcBorders>
              <w:top w:val="nil"/>
              <w:left w:val="nil"/>
              <w:bottom w:val="single" w:sz="4" w:space="0" w:color="969696"/>
              <w:right w:val="single" w:sz="4" w:space="0" w:color="969696"/>
            </w:tcBorders>
            <w:shd w:val="clear" w:color="auto" w:fill="auto"/>
            <w:noWrap/>
            <w:vAlign w:val="center"/>
            <w:hideMark/>
          </w:tcPr>
          <w:p w:rsidR="00A93727" w:rsidRPr="002C62FD" w:rsidRDefault="00A93727" w:rsidP="002C62FD">
            <w:pPr>
              <w:jc w:val="center"/>
              <w:rPr>
                <w:rFonts w:ascii="Arial CE" w:hAnsi="Arial CE"/>
                <w:sz w:val="16"/>
                <w:szCs w:val="16"/>
                <w:lang w:val="en-US" w:eastAsia="en-US"/>
              </w:rPr>
            </w:pPr>
            <w:r w:rsidRPr="002C62FD">
              <w:rPr>
                <w:rFonts w:ascii="Arial CE" w:hAnsi="Arial CE"/>
                <w:sz w:val="16"/>
                <w:szCs w:val="16"/>
                <w:lang w:val="en-US" w:eastAsia="en-US"/>
              </w:rPr>
              <w:t> </w:t>
            </w:r>
          </w:p>
        </w:tc>
        <w:tc>
          <w:tcPr>
            <w:tcW w:w="1251" w:type="dxa"/>
            <w:tcBorders>
              <w:top w:val="nil"/>
              <w:left w:val="nil"/>
              <w:bottom w:val="single" w:sz="4" w:space="0" w:color="969696"/>
              <w:right w:val="single" w:sz="4" w:space="0" w:color="969696"/>
            </w:tcBorders>
            <w:shd w:val="clear" w:color="auto" w:fill="auto"/>
            <w:noWrap/>
            <w:vAlign w:val="center"/>
            <w:hideMark/>
          </w:tcPr>
          <w:p w:rsidR="00A93727" w:rsidRPr="002C62FD" w:rsidRDefault="00A93727" w:rsidP="002C62FD">
            <w:pPr>
              <w:jc w:val="center"/>
              <w:rPr>
                <w:rFonts w:ascii="Arial CE" w:hAnsi="Arial CE"/>
                <w:sz w:val="16"/>
                <w:szCs w:val="16"/>
                <w:lang w:val="en-US" w:eastAsia="en-US"/>
              </w:rPr>
            </w:pPr>
            <w:r w:rsidRPr="002C62FD">
              <w:rPr>
                <w:rFonts w:ascii="Arial CE" w:hAnsi="Arial CE"/>
                <w:sz w:val="16"/>
                <w:szCs w:val="16"/>
                <w:lang w:val="en-US" w:eastAsia="en-US"/>
              </w:rPr>
              <w:t> </w:t>
            </w:r>
          </w:p>
        </w:tc>
        <w:tc>
          <w:tcPr>
            <w:tcW w:w="846" w:type="dxa"/>
            <w:tcBorders>
              <w:top w:val="nil"/>
              <w:left w:val="nil"/>
              <w:bottom w:val="single" w:sz="4" w:space="0" w:color="969696"/>
              <w:right w:val="single" w:sz="4" w:space="0" w:color="969696"/>
            </w:tcBorders>
            <w:shd w:val="clear" w:color="auto" w:fill="auto"/>
            <w:noWrap/>
            <w:vAlign w:val="center"/>
            <w:hideMark/>
          </w:tcPr>
          <w:p w:rsidR="00A93727" w:rsidRPr="002C62FD" w:rsidRDefault="00A93727" w:rsidP="002C62FD">
            <w:pPr>
              <w:jc w:val="center"/>
              <w:rPr>
                <w:rFonts w:ascii="Arial CE" w:hAnsi="Arial CE"/>
                <w:sz w:val="16"/>
                <w:szCs w:val="16"/>
                <w:lang w:val="en-US" w:eastAsia="en-US"/>
              </w:rPr>
            </w:pPr>
            <w:r w:rsidRPr="002C62FD">
              <w:rPr>
                <w:rFonts w:ascii="Arial CE" w:hAnsi="Arial CE"/>
                <w:sz w:val="16"/>
                <w:szCs w:val="16"/>
                <w:lang w:val="en-US" w:eastAsia="en-US"/>
              </w:rPr>
              <w:t> </w:t>
            </w:r>
          </w:p>
        </w:tc>
        <w:tc>
          <w:tcPr>
            <w:tcW w:w="2094" w:type="dxa"/>
            <w:tcBorders>
              <w:top w:val="nil"/>
              <w:left w:val="nil"/>
              <w:bottom w:val="single" w:sz="4" w:space="0" w:color="969696"/>
              <w:right w:val="single" w:sz="4" w:space="0" w:color="969696"/>
            </w:tcBorders>
            <w:shd w:val="clear" w:color="auto" w:fill="auto"/>
            <w:noWrap/>
            <w:vAlign w:val="center"/>
            <w:hideMark/>
          </w:tcPr>
          <w:p w:rsidR="00A93727" w:rsidRPr="002C62FD" w:rsidRDefault="00A93727" w:rsidP="002C62FD">
            <w:pPr>
              <w:rPr>
                <w:rFonts w:ascii="Arial CE" w:hAnsi="Arial CE"/>
                <w:sz w:val="16"/>
                <w:szCs w:val="16"/>
                <w:lang w:val="en-US" w:eastAsia="en-US"/>
              </w:rPr>
            </w:pPr>
            <w:r w:rsidRPr="002C62FD">
              <w:rPr>
                <w:rFonts w:ascii="Arial CE" w:hAnsi="Arial CE"/>
                <w:sz w:val="16"/>
                <w:szCs w:val="16"/>
                <w:lang w:val="en-US" w:eastAsia="en-US"/>
              </w:rPr>
              <w:t> </w:t>
            </w:r>
          </w:p>
        </w:tc>
      </w:tr>
      <w:tr w:rsidR="00A93727" w:rsidRPr="002C62FD" w:rsidTr="00A70A16">
        <w:trPr>
          <w:trHeight w:val="222"/>
        </w:trPr>
        <w:tc>
          <w:tcPr>
            <w:tcW w:w="988" w:type="dxa"/>
            <w:tcBorders>
              <w:top w:val="nil"/>
              <w:left w:val="single" w:sz="4" w:space="0" w:color="969696"/>
              <w:bottom w:val="single" w:sz="4" w:space="0" w:color="969696"/>
              <w:right w:val="single" w:sz="4" w:space="0" w:color="969696"/>
            </w:tcBorders>
            <w:shd w:val="clear" w:color="auto" w:fill="auto"/>
            <w:noWrap/>
            <w:vAlign w:val="center"/>
            <w:hideMark/>
          </w:tcPr>
          <w:p w:rsidR="00A93727" w:rsidRPr="002C62FD" w:rsidRDefault="00A93727" w:rsidP="002C62FD">
            <w:pPr>
              <w:rPr>
                <w:rFonts w:ascii="Arial CE" w:hAnsi="Arial CE"/>
                <w:sz w:val="16"/>
                <w:szCs w:val="16"/>
                <w:lang w:val="en-US" w:eastAsia="en-US"/>
              </w:rPr>
            </w:pPr>
            <w:r w:rsidRPr="002C62FD">
              <w:rPr>
                <w:rFonts w:ascii="Arial CE" w:hAnsi="Arial CE"/>
                <w:sz w:val="16"/>
                <w:szCs w:val="16"/>
                <w:lang w:val="en-US" w:eastAsia="en-US"/>
              </w:rPr>
              <w:t>SOC</w:t>
            </w:r>
          </w:p>
        </w:tc>
        <w:tc>
          <w:tcPr>
            <w:tcW w:w="994" w:type="dxa"/>
            <w:tcBorders>
              <w:top w:val="nil"/>
              <w:left w:val="nil"/>
              <w:bottom w:val="single" w:sz="4" w:space="0" w:color="969696"/>
              <w:right w:val="single" w:sz="4" w:space="0" w:color="969696"/>
            </w:tcBorders>
            <w:shd w:val="clear" w:color="auto" w:fill="auto"/>
            <w:noWrap/>
            <w:vAlign w:val="center"/>
            <w:hideMark/>
          </w:tcPr>
          <w:p w:rsidR="00A93727" w:rsidRPr="002C62FD" w:rsidRDefault="00A93727" w:rsidP="002C62FD">
            <w:pPr>
              <w:jc w:val="center"/>
              <w:rPr>
                <w:rFonts w:ascii="Wingdings" w:hAnsi="Wingdings"/>
                <w:sz w:val="16"/>
                <w:szCs w:val="16"/>
                <w:lang w:val="en-US" w:eastAsia="en-US"/>
              </w:rPr>
            </w:pPr>
            <w:r w:rsidRPr="002C62FD">
              <w:rPr>
                <w:rFonts w:ascii="Wingdings" w:hAnsi="Wingdings"/>
                <w:sz w:val="16"/>
                <w:szCs w:val="16"/>
                <w:lang w:val="en-US" w:eastAsia="en-US"/>
              </w:rPr>
              <w:t></w:t>
            </w:r>
          </w:p>
        </w:tc>
        <w:tc>
          <w:tcPr>
            <w:tcW w:w="1348" w:type="dxa"/>
            <w:tcBorders>
              <w:top w:val="nil"/>
              <w:left w:val="nil"/>
              <w:bottom w:val="single" w:sz="4" w:space="0" w:color="969696"/>
              <w:right w:val="single" w:sz="4" w:space="0" w:color="969696"/>
            </w:tcBorders>
            <w:shd w:val="clear" w:color="auto" w:fill="auto"/>
            <w:noWrap/>
            <w:vAlign w:val="center"/>
            <w:hideMark/>
          </w:tcPr>
          <w:p w:rsidR="00A93727" w:rsidRPr="002C62FD" w:rsidRDefault="00A93727" w:rsidP="002C62FD">
            <w:pPr>
              <w:jc w:val="center"/>
              <w:rPr>
                <w:rFonts w:ascii="Arial CE" w:hAnsi="Arial CE"/>
                <w:sz w:val="16"/>
                <w:szCs w:val="16"/>
                <w:lang w:val="en-US" w:eastAsia="en-US"/>
              </w:rPr>
            </w:pPr>
            <w:r w:rsidRPr="002C62FD">
              <w:rPr>
                <w:rFonts w:ascii="Arial CE" w:hAnsi="Arial CE"/>
                <w:sz w:val="16"/>
                <w:szCs w:val="16"/>
                <w:lang w:val="en-US" w:eastAsia="en-US"/>
              </w:rPr>
              <w:t> </w:t>
            </w:r>
          </w:p>
        </w:tc>
        <w:tc>
          <w:tcPr>
            <w:tcW w:w="1091" w:type="dxa"/>
            <w:tcBorders>
              <w:top w:val="nil"/>
              <w:left w:val="nil"/>
              <w:bottom w:val="single" w:sz="4" w:space="0" w:color="969696"/>
              <w:right w:val="single" w:sz="4" w:space="0" w:color="969696"/>
            </w:tcBorders>
            <w:shd w:val="clear" w:color="auto" w:fill="auto"/>
            <w:noWrap/>
            <w:vAlign w:val="center"/>
            <w:hideMark/>
          </w:tcPr>
          <w:p w:rsidR="00A93727" w:rsidRPr="002C62FD" w:rsidRDefault="00A93727" w:rsidP="002C62FD">
            <w:pPr>
              <w:jc w:val="center"/>
              <w:rPr>
                <w:rFonts w:ascii="Arial CE" w:hAnsi="Arial CE"/>
                <w:sz w:val="16"/>
                <w:szCs w:val="16"/>
                <w:lang w:val="en-US" w:eastAsia="en-US"/>
              </w:rPr>
            </w:pPr>
            <w:r w:rsidRPr="002C62FD">
              <w:rPr>
                <w:rFonts w:ascii="Arial CE" w:hAnsi="Arial CE"/>
                <w:sz w:val="16"/>
                <w:szCs w:val="16"/>
                <w:lang w:val="en-US" w:eastAsia="en-US"/>
              </w:rPr>
              <w:t> </w:t>
            </w:r>
          </w:p>
        </w:tc>
        <w:tc>
          <w:tcPr>
            <w:tcW w:w="852" w:type="dxa"/>
            <w:tcBorders>
              <w:top w:val="nil"/>
              <w:left w:val="nil"/>
              <w:bottom w:val="single" w:sz="4" w:space="0" w:color="969696"/>
              <w:right w:val="single" w:sz="4" w:space="0" w:color="969696"/>
            </w:tcBorders>
            <w:shd w:val="clear" w:color="auto" w:fill="auto"/>
            <w:noWrap/>
            <w:vAlign w:val="center"/>
            <w:hideMark/>
          </w:tcPr>
          <w:p w:rsidR="00A93727" w:rsidRPr="002C62FD" w:rsidRDefault="00A93727" w:rsidP="002C62FD">
            <w:pPr>
              <w:jc w:val="center"/>
              <w:rPr>
                <w:rFonts w:ascii="Arial CE" w:hAnsi="Arial CE"/>
                <w:sz w:val="16"/>
                <w:szCs w:val="16"/>
                <w:lang w:val="en-US" w:eastAsia="en-US"/>
              </w:rPr>
            </w:pPr>
            <w:r w:rsidRPr="002C62FD">
              <w:rPr>
                <w:rFonts w:ascii="Arial CE" w:hAnsi="Arial CE"/>
                <w:sz w:val="16"/>
                <w:szCs w:val="16"/>
                <w:lang w:val="en-US" w:eastAsia="en-US"/>
              </w:rPr>
              <w:t> </w:t>
            </w:r>
          </w:p>
        </w:tc>
        <w:tc>
          <w:tcPr>
            <w:tcW w:w="1251" w:type="dxa"/>
            <w:tcBorders>
              <w:top w:val="nil"/>
              <w:left w:val="nil"/>
              <w:bottom w:val="single" w:sz="4" w:space="0" w:color="969696"/>
              <w:right w:val="single" w:sz="4" w:space="0" w:color="969696"/>
            </w:tcBorders>
            <w:shd w:val="clear" w:color="auto" w:fill="auto"/>
            <w:noWrap/>
            <w:vAlign w:val="center"/>
            <w:hideMark/>
          </w:tcPr>
          <w:p w:rsidR="00A93727" w:rsidRPr="002C62FD" w:rsidRDefault="00A93727" w:rsidP="002C62FD">
            <w:pPr>
              <w:jc w:val="center"/>
              <w:rPr>
                <w:rFonts w:ascii="Arial CE" w:hAnsi="Arial CE"/>
                <w:sz w:val="16"/>
                <w:szCs w:val="16"/>
                <w:lang w:val="en-US" w:eastAsia="en-US"/>
              </w:rPr>
            </w:pPr>
            <w:r w:rsidRPr="002C62FD">
              <w:rPr>
                <w:rFonts w:ascii="Arial CE" w:hAnsi="Arial CE"/>
                <w:sz w:val="16"/>
                <w:szCs w:val="16"/>
                <w:lang w:val="en-US" w:eastAsia="en-US"/>
              </w:rPr>
              <w:t> </w:t>
            </w:r>
          </w:p>
        </w:tc>
        <w:tc>
          <w:tcPr>
            <w:tcW w:w="846" w:type="dxa"/>
            <w:tcBorders>
              <w:top w:val="nil"/>
              <w:left w:val="nil"/>
              <w:bottom w:val="single" w:sz="4" w:space="0" w:color="969696"/>
              <w:right w:val="single" w:sz="4" w:space="0" w:color="969696"/>
            </w:tcBorders>
            <w:shd w:val="clear" w:color="auto" w:fill="auto"/>
            <w:noWrap/>
            <w:vAlign w:val="center"/>
            <w:hideMark/>
          </w:tcPr>
          <w:p w:rsidR="00A93727" w:rsidRPr="002C62FD" w:rsidRDefault="00A93727" w:rsidP="002C62FD">
            <w:pPr>
              <w:jc w:val="center"/>
              <w:rPr>
                <w:rFonts w:ascii="Arial CE" w:hAnsi="Arial CE"/>
                <w:sz w:val="16"/>
                <w:szCs w:val="16"/>
                <w:lang w:val="en-US" w:eastAsia="en-US"/>
              </w:rPr>
            </w:pPr>
            <w:r w:rsidRPr="002C62FD">
              <w:rPr>
                <w:rFonts w:ascii="Arial CE" w:hAnsi="Arial CE"/>
                <w:sz w:val="16"/>
                <w:szCs w:val="16"/>
                <w:lang w:val="en-US" w:eastAsia="en-US"/>
              </w:rPr>
              <w:t> </w:t>
            </w:r>
          </w:p>
        </w:tc>
        <w:tc>
          <w:tcPr>
            <w:tcW w:w="2094" w:type="dxa"/>
            <w:tcBorders>
              <w:top w:val="nil"/>
              <w:left w:val="nil"/>
              <w:bottom w:val="single" w:sz="4" w:space="0" w:color="969696"/>
              <w:right w:val="single" w:sz="4" w:space="0" w:color="969696"/>
            </w:tcBorders>
            <w:shd w:val="clear" w:color="auto" w:fill="auto"/>
            <w:noWrap/>
            <w:vAlign w:val="center"/>
            <w:hideMark/>
          </w:tcPr>
          <w:p w:rsidR="00A93727" w:rsidRPr="002C62FD" w:rsidRDefault="00A93727" w:rsidP="002C62FD">
            <w:pPr>
              <w:rPr>
                <w:rFonts w:ascii="Arial CE" w:hAnsi="Arial CE"/>
                <w:sz w:val="16"/>
                <w:szCs w:val="16"/>
                <w:lang w:val="en-US" w:eastAsia="en-US"/>
              </w:rPr>
            </w:pPr>
            <w:r w:rsidRPr="002C62FD">
              <w:rPr>
                <w:rFonts w:ascii="Arial CE" w:hAnsi="Arial CE"/>
                <w:sz w:val="16"/>
                <w:szCs w:val="16"/>
                <w:lang w:val="en-US" w:eastAsia="en-US"/>
              </w:rPr>
              <w:t> </w:t>
            </w:r>
          </w:p>
        </w:tc>
      </w:tr>
      <w:tr w:rsidR="00A93727" w:rsidRPr="002C62FD" w:rsidTr="00A70A16">
        <w:trPr>
          <w:trHeight w:val="222"/>
        </w:trPr>
        <w:tc>
          <w:tcPr>
            <w:tcW w:w="988" w:type="dxa"/>
            <w:tcBorders>
              <w:top w:val="nil"/>
              <w:left w:val="single" w:sz="4" w:space="0" w:color="969696"/>
              <w:bottom w:val="single" w:sz="4" w:space="0" w:color="969696"/>
              <w:right w:val="single" w:sz="4" w:space="0" w:color="969696"/>
            </w:tcBorders>
            <w:shd w:val="clear" w:color="auto" w:fill="auto"/>
            <w:noWrap/>
            <w:vAlign w:val="center"/>
            <w:hideMark/>
          </w:tcPr>
          <w:p w:rsidR="00A93727" w:rsidRPr="002C62FD" w:rsidRDefault="00A93727" w:rsidP="002C62FD">
            <w:pPr>
              <w:rPr>
                <w:rFonts w:ascii="Arial CE" w:hAnsi="Arial CE"/>
                <w:sz w:val="16"/>
                <w:szCs w:val="16"/>
                <w:lang w:val="en-US" w:eastAsia="en-US"/>
              </w:rPr>
            </w:pPr>
            <w:r w:rsidRPr="002C62FD">
              <w:rPr>
                <w:rFonts w:ascii="Arial CE" w:hAnsi="Arial CE"/>
                <w:sz w:val="16"/>
                <w:szCs w:val="16"/>
                <w:lang w:val="en-US" w:eastAsia="en-US"/>
              </w:rPr>
              <w:t>PSI</w:t>
            </w:r>
          </w:p>
        </w:tc>
        <w:tc>
          <w:tcPr>
            <w:tcW w:w="994" w:type="dxa"/>
            <w:tcBorders>
              <w:top w:val="nil"/>
              <w:left w:val="nil"/>
              <w:bottom w:val="single" w:sz="4" w:space="0" w:color="969696"/>
              <w:right w:val="single" w:sz="4" w:space="0" w:color="969696"/>
            </w:tcBorders>
            <w:shd w:val="clear" w:color="auto" w:fill="auto"/>
            <w:noWrap/>
            <w:vAlign w:val="center"/>
            <w:hideMark/>
          </w:tcPr>
          <w:p w:rsidR="00A93727" w:rsidRPr="002C62FD" w:rsidRDefault="00A93727" w:rsidP="002C62FD">
            <w:pPr>
              <w:jc w:val="center"/>
              <w:rPr>
                <w:rFonts w:ascii="Wingdings" w:hAnsi="Wingdings"/>
                <w:sz w:val="16"/>
                <w:szCs w:val="16"/>
                <w:lang w:val="en-US" w:eastAsia="en-US"/>
              </w:rPr>
            </w:pPr>
            <w:r w:rsidRPr="002C62FD">
              <w:rPr>
                <w:rFonts w:ascii="Wingdings" w:hAnsi="Wingdings"/>
                <w:sz w:val="16"/>
                <w:szCs w:val="16"/>
                <w:lang w:val="en-US" w:eastAsia="en-US"/>
              </w:rPr>
              <w:t></w:t>
            </w:r>
          </w:p>
        </w:tc>
        <w:tc>
          <w:tcPr>
            <w:tcW w:w="1348" w:type="dxa"/>
            <w:tcBorders>
              <w:top w:val="nil"/>
              <w:left w:val="nil"/>
              <w:bottom w:val="single" w:sz="4" w:space="0" w:color="969696"/>
              <w:right w:val="single" w:sz="4" w:space="0" w:color="969696"/>
            </w:tcBorders>
            <w:shd w:val="clear" w:color="auto" w:fill="auto"/>
            <w:noWrap/>
            <w:vAlign w:val="center"/>
            <w:hideMark/>
          </w:tcPr>
          <w:p w:rsidR="00A93727" w:rsidRPr="002C62FD" w:rsidRDefault="00A93727" w:rsidP="002C62FD">
            <w:pPr>
              <w:jc w:val="center"/>
              <w:rPr>
                <w:rFonts w:ascii="Arial CE" w:hAnsi="Arial CE"/>
                <w:sz w:val="16"/>
                <w:szCs w:val="16"/>
                <w:lang w:val="en-US" w:eastAsia="en-US"/>
              </w:rPr>
            </w:pPr>
            <w:r w:rsidRPr="002C62FD">
              <w:rPr>
                <w:rFonts w:ascii="Arial CE" w:hAnsi="Arial CE"/>
                <w:sz w:val="16"/>
                <w:szCs w:val="16"/>
                <w:lang w:val="en-US" w:eastAsia="en-US"/>
              </w:rPr>
              <w:t>2A</w:t>
            </w:r>
          </w:p>
        </w:tc>
        <w:tc>
          <w:tcPr>
            <w:tcW w:w="1091" w:type="dxa"/>
            <w:tcBorders>
              <w:top w:val="nil"/>
              <w:left w:val="nil"/>
              <w:bottom w:val="single" w:sz="4" w:space="0" w:color="969696"/>
              <w:right w:val="single" w:sz="4" w:space="0" w:color="969696"/>
            </w:tcBorders>
            <w:shd w:val="clear" w:color="auto" w:fill="auto"/>
            <w:noWrap/>
            <w:vAlign w:val="center"/>
            <w:hideMark/>
          </w:tcPr>
          <w:p w:rsidR="00A93727" w:rsidRPr="002C62FD" w:rsidRDefault="00A93727" w:rsidP="002C62FD">
            <w:pPr>
              <w:jc w:val="center"/>
              <w:rPr>
                <w:rFonts w:ascii="Arial CE" w:hAnsi="Arial CE"/>
                <w:sz w:val="16"/>
                <w:szCs w:val="16"/>
                <w:lang w:val="en-US" w:eastAsia="en-US"/>
              </w:rPr>
            </w:pPr>
            <w:r w:rsidRPr="002C62FD">
              <w:rPr>
                <w:rFonts w:ascii="Arial CE" w:hAnsi="Arial CE"/>
                <w:sz w:val="16"/>
                <w:szCs w:val="16"/>
                <w:lang w:val="en-US" w:eastAsia="en-US"/>
              </w:rPr>
              <w:t> </w:t>
            </w:r>
          </w:p>
        </w:tc>
        <w:tc>
          <w:tcPr>
            <w:tcW w:w="852" w:type="dxa"/>
            <w:tcBorders>
              <w:top w:val="nil"/>
              <w:left w:val="nil"/>
              <w:bottom w:val="single" w:sz="4" w:space="0" w:color="969696"/>
              <w:right w:val="single" w:sz="4" w:space="0" w:color="969696"/>
            </w:tcBorders>
            <w:shd w:val="clear" w:color="auto" w:fill="auto"/>
            <w:noWrap/>
            <w:vAlign w:val="center"/>
            <w:hideMark/>
          </w:tcPr>
          <w:p w:rsidR="00A93727" w:rsidRPr="002C62FD" w:rsidRDefault="00A93727" w:rsidP="002C62FD">
            <w:pPr>
              <w:jc w:val="center"/>
              <w:rPr>
                <w:rFonts w:ascii="Arial CE" w:hAnsi="Arial CE"/>
                <w:sz w:val="16"/>
                <w:szCs w:val="16"/>
                <w:lang w:val="en-US" w:eastAsia="en-US"/>
              </w:rPr>
            </w:pPr>
            <w:r w:rsidRPr="002C62FD">
              <w:rPr>
                <w:rFonts w:ascii="Arial CE" w:hAnsi="Arial CE"/>
                <w:sz w:val="16"/>
                <w:szCs w:val="16"/>
                <w:lang w:val="en-US" w:eastAsia="en-US"/>
              </w:rPr>
              <w:t> </w:t>
            </w:r>
          </w:p>
        </w:tc>
        <w:tc>
          <w:tcPr>
            <w:tcW w:w="1251" w:type="dxa"/>
            <w:tcBorders>
              <w:top w:val="nil"/>
              <w:left w:val="nil"/>
              <w:bottom w:val="single" w:sz="4" w:space="0" w:color="969696"/>
              <w:right w:val="single" w:sz="4" w:space="0" w:color="969696"/>
            </w:tcBorders>
            <w:shd w:val="clear" w:color="auto" w:fill="auto"/>
            <w:noWrap/>
            <w:vAlign w:val="center"/>
            <w:hideMark/>
          </w:tcPr>
          <w:p w:rsidR="00A93727" w:rsidRPr="002C62FD" w:rsidRDefault="00A93727" w:rsidP="002C62FD">
            <w:pPr>
              <w:jc w:val="center"/>
              <w:rPr>
                <w:rFonts w:ascii="Arial CE" w:hAnsi="Arial CE"/>
                <w:sz w:val="16"/>
                <w:szCs w:val="16"/>
                <w:lang w:val="en-US" w:eastAsia="en-US"/>
              </w:rPr>
            </w:pPr>
            <w:r w:rsidRPr="002C62FD">
              <w:rPr>
                <w:rFonts w:ascii="Arial CE" w:hAnsi="Arial CE"/>
                <w:sz w:val="16"/>
                <w:szCs w:val="16"/>
                <w:lang w:val="en-US" w:eastAsia="en-US"/>
              </w:rPr>
              <w:t> </w:t>
            </w:r>
          </w:p>
        </w:tc>
        <w:tc>
          <w:tcPr>
            <w:tcW w:w="846" w:type="dxa"/>
            <w:tcBorders>
              <w:top w:val="nil"/>
              <w:left w:val="nil"/>
              <w:bottom w:val="single" w:sz="4" w:space="0" w:color="969696"/>
              <w:right w:val="single" w:sz="4" w:space="0" w:color="969696"/>
            </w:tcBorders>
            <w:shd w:val="clear" w:color="auto" w:fill="auto"/>
            <w:noWrap/>
            <w:vAlign w:val="center"/>
            <w:hideMark/>
          </w:tcPr>
          <w:p w:rsidR="00A93727" w:rsidRPr="002C62FD" w:rsidRDefault="00A93727" w:rsidP="002C62FD">
            <w:pPr>
              <w:jc w:val="center"/>
              <w:rPr>
                <w:rFonts w:ascii="Arial CE" w:hAnsi="Arial CE"/>
                <w:sz w:val="16"/>
                <w:szCs w:val="16"/>
                <w:lang w:val="en-US" w:eastAsia="en-US"/>
              </w:rPr>
            </w:pPr>
            <w:r w:rsidRPr="002C62FD">
              <w:rPr>
                <w:rFonts w:ascii="Arial CE" w:hAnsi="Arial CE"/>
                <w:sz w:val="16"/>
                <w:szCs w:val="16"/>
                <w:lang w:val="en-US" w:eastAsia="en-US"/>
              </w:rPr>
              <w:t> </w:t>
            </w:r>
          </w:p>
        </w:tc>
        <w:tc>
          <w:tcPr>
            <w:tcW w:w="2094" w:type="dxa"/>
            <w:tcBorders>
              <w:top w:val="nil"/>
              <w:left w:val="nil"/>
              <w:bottom w:val="single" w:sz="4" w:space="0" w:color="969696"/>
              <w:right w:val="single" w:sz="4" w:space="0" w:color="969696"/>
            </w:tcBorders>
            <w:shd w:val="clear" w:color="auto" w:fill="auto"/>
            <w:noWrap/>
            <w:vAlign w:val="center"/>
            <w:hideMark/>
          </w:tcPr>
          <w:p w:rsidR="00A93727" w:rsidRPr="002C62FD" w:rsidRDefault="00A93727" w:rsidP="002C62FD">
            <w:pPr>
              <w:rPr>
                <w:rFonts w:ascii="Arial CE" w:hAnsi="Arial CE"/>
                <w:sz w:val="16"/>
                <w:szCs w:val="16"/>
                <w:lang w:val="en-US" w:eastAsia="en-US"/>
              </w:rPr>
            </w:pPr>
            <w:r w:rsidRPr="002C62FD">
              <w:rPr>
                <w:rFonts w:ascii="Arial CE" w:hAnsi="Arial CE"/>
                <w:sz w:val="16"/>
                <w:szCs w:val="16"/>
                <w:lang w:val="en-US" w:eastAsia="en-US"/>
              </w:rPr>
              <w:t> </w:t>
            </w:r>
          </w:p>
        </w:tc>
      </w:tr>
      <w:tr w:rsidR="00A93727" w:rsidRPr="002C62FD" w:rsidTr="00A70A16">
        <w:trPr>
          <w:trHeight w:val="222"/>
        </w:trPr>
        <w:tc>
          <w:tcPr>
            <w:tcW w:w="988" w:type="dxa"/>
            <w:tcBorders>
              <w:top w:val="nil"/>
              <w:left w:val="nil"/>
              <w:bottom w:val="nil"/>
              <w:right w:val="nil"/>
            </w:tcBorders>
            <w:shd w:val="clear" w:color="auto" w:fill="auto"/>
            <w:noWrap/>
            <w:vAlign w:val="bottom"/>
            <w:hideMark/>
          </w:tcPr>
          <w:p w:rsidR="00A93727" w:rsidRPr="002C62FD" w:rsidRDefault="00A93727" w:rsidP="002C62FD">
            <w:pPr>
              <w:rPr>
                <w:rFonts w:ascii="Arial CE" w:hAnsi="Arial CE"/>
                <w:sz w:val="16"/>
                <w:szCs w:val="16"/>
                <w:lang w:val="en-US" w:eastAsia="en-US"/>
              </w:rPr>
            </w:pPr>
          </w:p>
        </w:tc>
        <w:tc>
          <w:tcPr>
            <w:tcW w:w="994" w:type="dxa"/>
            <w:tcBorders>
              <w:top w:val="nil"/>
              <w:left w:val="nil"/>
              <w:bottom w:val="nil"/>
              <w:right w:val="nil"/>
            </w:tcBorders>
            <w:shd w:val="clear" w:color="auto" w:fill="auto"/>
            <w:noWrap/>
            <w:vAlign w:val="bottom"/>
            <w:hideMark/>
          </w:tcPr>
          <w:p w:rsidR="00A93727" w:rsidRPr="002C62FD" w:rsidRDefault="00A93727" w:rsidP="002C62FD">
            <w:pPr>
              <w:jc w:val="right"/>
              <w:rPr>
                <w:sz w:val="20"/>
                <w:szCs w:val="20"/>
                <w:lang w:val="en-US" w:eastAsia="en-US"/>
              </w:rPr>
            </w:pPr>
          </w:p>
        </w:tc>
        <w:tc>
          <w:tcPr>
            <w:tcW w:w="1348" w:type="dxa"/>
            <w:tcBorders>
              <w:top w:val="nil"/>
              <w:left w:val="nil"/>
              <w:bottom w:val="nil"/>
              <w:right w:val="nil"/>
            </w:tcBorders>
            <w:shd w:val="clear" w:color="auto" w:fill="auto"/>
            <w:noWrap/>
            <w:vAlign w:val="bottom"/>
            <w:hideMark/>
          </w:tcPr>
          <w:p w:rsidR="00A93727" w:rsidRPr="002C62FD" w:rsidRDefault="00A93727" w:rsidP="002C62FD">
            <w:pPr>
              <w:jc w:val="right"/>
              <w:rPr>
                <w:sz w:val="20"/>
                <w:szCs w:val="20"/>
                <w:lang w:val="en-US" w:eastAsia="en-US"/>
              </w:rPr>
            </w:pPr>
          </w:p>
        </w:tc>
        <w:tc>
          <w:tcPr>
            <w:tcW w:w="1091" w:type="dxa"/>
            <w:tcBorders>
              <w:top w:val="nil"/>
              <w:left w:val="nil"/>
              <w:bottom w:val="nil"/>
              <w:right w:val="nil"/>
            </w:tcBorders>
            <w:shd w:val="clear" w:color="auto" w:fill="auto"/>
            <w:noWrap/>
            <w:vAlign w:val="bottom"/>
            <w:hideMark/>
          </w:tcPr>
          <w:p w:rsidR="00A93727" w:rsidRPr="002C62FD" w:rsidRDefault="00A93727" w:rsidP="002C62FD">
            <w:pPr>
              <w:jc w:val="right"/>
              <w:rPr>
                <w:sz w:val="20"/>
                <w:szCs w:val="20"/>
                <w:lang w:val="en-US" w:eastAsia="en-US"/>
              </w:rPr>
            </w:pPr>
          </w:p>
        </w:tc>
        <w:tc>
          <w:tcPr>
            <w:tcW w:w="852" w:type="dxa"/>
            <w:tcBorders>
              <w:top w:val="nil"/>
              <w:left w:val="nil"/>
              <w:bottom w:val="nil"/>
              <w:right w:val="nil"/>
            </w:tcBorders>
            <w:shd w:val="clear" w:color="auto" w:fill="auto"/>
            <w:noWrap/>
            <w:vAlign w:val="bottom"/>
            <w:hideMark/>
          </w:tcPr>
          <w:p w:rsidR="00A93727" w:rsidRPr="002C62FD" w:rsidRDefault="00A93727" w:rsidP="002C62FD">
            <w:pPr>
              <w:jc w:val="right"/>
              <w:rPr>
                <w:sz w:val="20"/>
                <w:szCs w:val="20"/>
                <w:lang w:val="en-US" w:eastAsia="en-US"/>
              </w:rPr>
            </w:pPr>
          </w:p>
        </w:tc>
        <w:tc>
          <w:tcPr>
            <w:tcW w:w="1251" w:type="dxa"/>
            <w:tcBorders>
              <w:top w:val="nil"/>
              <w:left w:val="nil"/>
              <w:bottom w:val="nil"/>
              <w:right w:val="nil"/>
            </w:tcBorders>
            <w:shd w:val="clear" w:color="auto" w:fill="auto"/>
            <w:noWrap/>
            <w:vAlign w:val="bottom"/>
            <w:hideMark/>
          </w:tcPr>
          <w:p w:rsidR="00A93727" w:rsidRPr="002C62FD" w:rsidRDefault="00A93727" w:rsidP="002C62FD">
            <w:pPr>
              <w:jc w:val="right"/>
              <w:rPr>
                <w:sz w:val="20"/>
                <w:szCs w:val="20"/>
                <w:lang w:val="en-US" w:eastAsia="en-US"/>
              </w:rPr>
            </w:pPr>
          </w:p>
        </w:tc>
        <w:tc>
          <w:tcPr>
            <w:tcW w:w="846" w:type="dxa"/>
            <w:tcBorders>
              <w:top w:val="nil"/>
              <w:left w:val="nil"/>
              <w:bottom w:val="nil"/>
              <w:right w:val="nil"/>
            </w:tcBorders>
            <w:shd w:val="clear" w:color="auto" w:fill="auto"/>
            <w:noWrap/>
            <w:vAlign w:val="bottom"/>
            <w:hideMark/>
          </w:tcPr>
          <w:p w:rsidR="00A93727" w:rsidRPr="002C62FD" w:rsidRDefault="00A93727" w:rsidP="002C62FD">
            <w:pPr>
              <w:jc w:val="right"/>
              <w:rPr>
                <w:sz w:val="20"/>
                <w:szCs w:val="20"/>
                <w:lang w:val="en-US" w:eastAsia="en-US"/>
              </w:rPr>
            </w:pPr>
          </w:p>
        </w:tc>
        <w:tc>
          <w:tcPr>
            <w:tcW w:w="2094" w:type="dxa"/>
            <w:tcBorders>
              <w:top w:val="nil"/>
              <w:left w:val="nil"/>
              <w:bottom w:val="nil"/>
              <w:right w:val="nil"/>
            </w:tcBorders>
            <w:shd w:val="clear" w:color="auto" w:fill="auto"/>
            <w:noWrap/>
            <w:vAlign w:val="bottom"/>
            <w:hideMark/>
          </w:tcPr>
          <w:p w:rsidR="00A93727" w:rsidRPr="002C62FD" w:rsidRDefault="00A93727" w:rsidP="002C62FD">
            <w:pPr>
              <w:jc w:val="right"/>
              <w:rPr>
                <w:sz w:val="20"/>
                <w:szCs w:val="20"/>
                <w:lang w:val="en-US" w:eastAsia="en-US"/>
              </w:rPr>
            </w:pPr>
          </w:p>
        </w:tc>
      </w:tr>
      <w:tr w:rsidR="00A93727" w:rsidRPr="002C62FD" w:rsidTr="00A70A16">
        <w:trPr>
          <w:trHeight w:val="225"/>
        </w:trPr>
        <w:tc>
          <w:tcPr>
            <w:tcW w:w="988" w:type="dxa"/>
            <w:tcBorders>
              <w:top w:val="nil"/>
              <w:left w:val="nil"/>
              <w:bottom w:val="nil"/>
              <w:right w:val="nil"/>
            </w:tcBorders>
            <w:shd w:val="clear" w:color="auto" w:fill="auto"/>
            <w:noWrap/>
            <w:vAlign w:val="bottom"/>
            <w:hideMark/>
          </w:tcPr>
          <w:p w:rsidR="00A93727" w:rsidRPr="002C62FD" w:rsidRDefault="00A93727" w:rsidP="002C62FD">
            <w:pPr>
              <w:jc w:val="right"/>
              <w:rPr>
                <w:sz w:val="20"/>
                <w:szCs w:val="20"/>
                <w:lang w:val="en-US" w:eastAsia="en-US"/>
              </w:rPr>
            </w:pPr>
          </w:p>
        </w:tc>
        <w:tc>
          <w:tcPr>
            <w:tcW w:w="994" w:type="dxa"/>
            <w:tcBorders>
              <w:top w:val="nil"/>
              <w:left w:val="nil"/>
              <w:bottom w:val="nil"/>
              <w:right w:val="nil"/>
            </w:tcBorders>
            <w:shd w:val="clear" w:color="auto" w:fill="auto"/>
            <w:noWrap/>
            <w:vAlign w:val="bottom"/>
            <w:hideMark/>
          </w:tcPr>
          <w:p w:rsidR="00A93727" w:rsidRPr="002C62FD" w:rsidRDefault="00A93727" w:rsidP="002C62FD">
            <w:pPr>
              <w:jc w:val="right"/>
              <w:rPr>
                <w:sz w:val="20"/>
                <w:szCs w:val="20"/>
                <w:lang w:val="en-US" w:eastAsia="en-US"/>
              </w:rPr>
            </w:pPr>
          </w:p>
        </w:tc>
        <w:tc>
          <w:tcPr>
            <w:tcW w:w="1348" w:type="dxa"/>
            <w:tcBorders>
              <w:top w:val="nil"/>
              <w:left w:val="nil"/>
              <w:bottom w:val="nil"/>
              <w:right w:val="nil"/>
            </w:tcBorders>
            <w:shd w:val="clear" w:color="auto" w:fill="auto"/>
            <w:noWrap/>
            <w:vAlign w:val="bottom"/>
            <w:hideMark/>
          </w:tcPr>
          <w:p w:rsidR="00A93727" w:rsidRPr="002C62FD" w:rsidRDefault="00A93727" w:rsidP="002C62FD">
            <w:pPr>
              <w:jc w:val="right"/>
              <w:rPr>
                <w:sz w:val="20"/>
                <w:szCs w:val="20"/>
                <w:lang w:val="en-US" w:eastAsia="en-US"/>
              </w:rPr>
            </w:pPr>
          </w:p>
        </w:tc>
        <w:tc>
          <w:tcPr>
            <w:tcW w:w="1091" w:type="dxa"/>
            <w:tcBorders>
              <w:top w:val="nil"/>
              <w:left w:val="nil"/>
              <w:bottom w:val="nil"/>
              <w:right w:val="nil"/>
            </w:tcBorders>
            <w:shd w:val="clear" w:color="auto" w:fill="auto"/>
            <w:noWrap/>
            <w:vAlign w:val="bottom"/>
            <w:hideMark/>
          </w:tcPr>
          <w:p w:rsidR="00A93727" w:rsidRPr="002C62FD" w:rsidRDefault="00A93727" w:rsidP="002C62FD">
            <w:pPr>
              <w:jc w:val="right"/>
              <w:rPr>
                <w:sz w:val="20"/>
                <w:szCs w:val="20"/>
                <w:lang w:val="en-US" w:eastAsia="en-US"/>
              </w:rPr>
            </w:pPr>
          </w:p>
        </w:tc>
        <w:tc>
          <w:tcPr>
            <w:tcW w:w="852" w:type="dxa"/>
            <w:tcBorders>
              <w:top w:val="nil"/>
              <w:left w:val="nil"/>
              <w:bottom w:val="nil"/>
              <w:right w:val="nil"/>
            </w:tcBorders>
            <w:shd w:val="clear" w:color="auto" w:fill="auto"/>
            <w:noWrap/>
            <w:vAlign w:val="bottom"/>
            <w:hideMark/>
          </w:tcPr>
          <w:p w:rsidR="00A93727" w:rsidRPr="002C62FD" w:rsidRDefault="00A93727" w:rsidP="002C62FD">
            <w:pPr>
              <w:jc w:val="right"/>
              <w:rPr>
                <w:sz w:val="20"/>
                <w:szCs w:val="20"/>
                <w:lang w:val="en-US" w:eastAsia="en-US"/>
              </w:rPr>
            </w:pPr>
          </w:p>
        </w:tc>
        <w:tc>
          <w:tcPr>
            <w:tcW w:w="1251" w:type="dxa"/>
            <w:tcBorders>
              <w:top w:val="nil"/>
              <w:left w:val="nil"/>
              <w:bottom w:val="nil"/>
              <w:right w:val="nil"/>
            </w:tcBorders>
            <w:shd w:val="clear" w:color="auto" w:fill="auto"/>
            <w:noWrap/>
            <w:vAlign w:val="bottom"/>
            <w:hideMark/>
          </w:tcPr>
          <w:p w:rsidR="00A93727" w:rsidRPr="002C62FD" w:rsidRDefault="00A93727" w:rsidP="002C62FD">
            <w:pPr>
              <w:jc w:val="right"/>
              <w:rPr>
                <w:sz w:val="20"/>
                <w:szCs w:val="20"/>
                <w:lang w:val="en-US" w:eastAsia="en-US"/>
              </w:rPr>
            </w:pPr>
          </w:p>
        </w:tc>
        <w:tc>
          <w:tcPr>
            <w:tcW w:w="846" w:type="dxa"/>
            <w:tcBorders>
              <w:top w:val="nil"/>
              <w:left w:val="nil"/>
              <w:bottom w:val="nil"/>
              <w:right w:val="nil"/>
            </w:tcBorders>
            <w:shd w:val="clear" w:color="auto" w:fill="auto"/>
            <w:noWrap/>
            <w:vAlign w:val="bottom"/>
            <w:hideMark/>
          </w:tcPr>
          <w:p w:rsidR="00A93727" w:rsidRPr="002C62FD" w:rsidRDefault="00A93727" w:rsidP="002C62FD">
            <w:pPr>
              <w:jc w:val="right"/>
              <w:rPr>
                <w:sz w:val="20"/>
                <w:szCs w:val="20"/>
                <w:lang w:val="en-US" w:eastAsia="en-US"/>
              </w:rPr>
            </w:pPr>
          </w:p>
        </w:tc>
        <w:tc>
          <w:tcPr>
            <w:tcW w:w="2094" w:type="dxa"/>
            <w:tcBorders>
              <w:top w:val="nil"/>
              <w:left w:val="nil"/>
              <w:bottom w:val="nil"/>
              <w:right w:val="nil"/>
            </w:tcBorders>
            <w:shd w:val="clear" w:color="auto" w:fill="auto"/>
            <w:noWrap/>
            <w:vAlign w:val="bottom"/>
            <w:hideMark/>
          </w:tcPr>
          <w:p w:rsidR="00A93727" w:rsidRPr="002C62FD" w:rsidRDefault="00A93727" w:rsidP="002C62FD">
            <w:pPr>
              <w:jc w:val="right"/>
              <w:rPr>
                <w:sz w:val="20"/>
                <w:szCs w:val="20"/>
                <w:lang w:val="en-US" w:eastAsia="en-US"/>
              </w:rPr>
            </w:pPr>
          </w:p>
        </w:tc>
      </w:tr>
    </w:tbl>
    <w:p w:rsidR="00A93727" w:rsidRPr="00A93727" w:rsidRDefault="00A93727" w:rsidP="00A93727">
      <w:pPr>
        <w:rPr>
          <w:rFonts w:ascii="Arial CE" w:hAnsi="Arial CE"/>
          <w:sz w:val="16"/>
          <w:szCs w:val="16"/>
          <w:lang w:val="en-US" w:eastAsia="en-US"/>
        </w:rPr>
      </w:pPr>
      <w:proofErr w:type="gramStart"/>
      <w:r>
        <w:rPr>
          <w:rFonts w:ascii="Arial CE" w:hAnsi="Arial CE"/>
          <w:sz w:val="16"/>
          <w:szCs w:val="16"/>
          <w:lang w:val="en-US" w:eastAsia="en-US"/>
        </w:rPr>
        <w:t>mm</w:t>
      </w:r>
      <w:proofErr w:type="gramEnd"/>
      <w:r>
        <w:rPr>
          <w:rFonts w:ascii="Arial CE" w:hAnsi="Arial CE"/>
          <w:sz w:val="16"/>
          <w:szCs w:val="16"/>
          <w:lang w:val="en-US" w:eastAsia="en-US"/>
        </w:rPr>
        <w:t xml:space="preserve"> - </w:t>
      </w:r>
      <w:proofErr w:type="spellStart"/>
      <w:r w:rsidRPr="00A93727">
        <w:rPr>
          <w:rFonts w:ascii="Arial CE" w:hAnsi="Arial CE"/>
          <w:sz w:val="16"/>
          <w:szCs w:val="16"/>
          <w:lang w:val="en-US" w:eastAsia="en-US"/>
        </w:rPr>
        <w:t>ravnilo</w:t>
      </w:r>
      <w:proofErr w:type="spellEnd"/>
      <w:r w:rsidRPr="00A93727">
        <w:rPr>
          <w:rFonts w:ascii="Arial CE" w:hAnsi="Arial CE"/>
          <w:sz w:val="16"/>
          <w:szCs w:val="16"/>
          <w:lang w:val="en-US" w:eastAsia="en-US"/>
        </w:rPr>
        <w:t xml:space="preserve"> z </w:t>
      </w:r>
      <w:proofErr w:type="spellStart"/>
      <w:r w:rsidRPr="00A93727">
        <w:rPr>
          <w:rFonts w:ascii="Arial CE" w:hAnsi="Arial CE"/>
          <w:sz w:val="16"/>
          <w:szCs w:val="16"/>
          <w:lang w:val="en-US" w:eastAsia="en-US"/>
        </w:rPr>
        <w:t>milimetrskim</w:t>
      </w:r>
      <w:proofErr w:type="spellEnd"/>
      <w:r w:rsidRPr="00A93727">
        <w:rPr>
          <w:rFonts w:ascii="Arial CE" w:hAnsi="Arial CE"/>
          <w:sz w:val="16"/>
          <w:szCs w:val="16"/>
          <w:lang w:val="en-US" w:eastAsia="en-US"/>
        </w:rPr>
        <w:t xml:space="preserve"> </w:t>
      </w:r>
      <w:proofErr w:type="spellStart"/>
      <w:r w:rsidRPr="00A93727">
        <w:rPr>
          <w:rFonts w:ascii="Arial CE" w:hAnsi="Arial CE"/>
          <w:sz w:val="16"/>
          <w:szCs w:val="16"/>
          <w:lang w:val="en-US" w:eastAsia="en-US"/>
        </w:rPr>
        <w:t>merilom</w:t>
      </w:r>
      <w:bookmarkStart w:id="0" w:name="_GoBack"/>
      <w:bookmarkEnd w:id="0"/>
      <w:proofErr w:type="spellEnd"/>
    </w:p>
    <w:sectPr w:rsidR="00A93727" w:rsidRPr="00A93727" w:rsidSect="00D20604">
      <w:headerReference w:type="default" r:id="rId7"/>
      <w:pgSz w:w="12240" w:h="15840"/>
      <w:pgMar w:top="1276"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924" w:rsidRDefault="005E2924" w:rsidP="00CE241F">
      <w:r>
        <w:separator/>
      </w:r>
    </w:p>
  </w:endnote>
  <w:endnote w:type="continuationSeparator" w:id="0">
    <w:p w:rsidR="005E2924" w:rsidRDefault="005E2924" w:rsidP="00CE2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PSHelvetica">
    <w:altName w:val="Arial"/>
    <w:panose1 w:val="00000000000000000000"/>
    <w:charset w:val="00"/>
    <w:family w:val="swiss"/>
    <w:notTrueType/>
    <w:pitch w:val="variable"/>
    <w:sig w:usb0="00000003" w:usb1="00000000" w:usb2="00000000" w:usb3="00000000" w:csb0="00000001" w:csb1="00000000"/>
  </w:font>
  <w:font w:name="Arial CE">
    <w:panose1 w:val="020B0604020202020204"/>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924" w:rsidRDefault="005E2924" w:rsidP="00CE241F">
      <w:r>
        <w:separator/>
      </w:r>
    </w:p>
  </w:footnote>
  <w:footnote w:type="continuationSeparator" w:id="0">
    <w:p w:rsidR="005E2924" w:rsidRDefault="005E2924" w:rsidP="00CE2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089" w:rsidRPr="00D20604" w:rsidRDefault="00FF0089" w:rsidP="009A51EF">
    <w:pPr>
      <w:rPr>
        <w:rFonts w:ascii="Calibri" w:hAnsi="Calibri" w:cs="Arial"/>
        <w:b/>
      </w:rPr>
    </w:pPr>
    <w:r>
      <w:rPr>
        <w:rFonts w:ascii="Calibri" w:hAnsi="Calibri"/>
        <w:noProof/>
        <w:lang w:val="en-US" w:eastAsia="en-US"/>
      </w:rPr>
      <w:drawing>
        <wp:anchor distT="0" distB="0" distL="114300" distR="114300" simplePos="0" relativeHeight="251659264" behindDoc="0" locked="0" layoutInCell="0" allowOverlap="1" wp14:anchorId="4FBBD5C8" wp14:editId="74054207">
          <wp:simplePos x="0" y="0"/>
          <wp:positionH relativeFrom="column">
            <wp:posOffset>48433</wp:posOffset>
          </wp:positionH>
          <wp:positionV relativeFrom="paragraph">
            <wp:posOffset>-117706</wp:posOffset>
          </wp:positionV>
          <wp:extent cx="1133475" cy="381635"/>
          <wp:effectExtent l="0" t="0" r="9525" b="0"/>
          <wp:wrapThrough wrapText="bothSides">
            <wp:wrapPolygon edited="0">
              <wp:start x="0" y="0"/>
              <wp:lineTo x="0" y="20486"/>
              <wp:lineTo x="21418" y="20486"/>
              <wp:lineTo x="21418" y="0"/>
              <wp:lineTo x="0" y="0"/>
            </wp:wrapPolygon>
          </wp:wrapThrough>
          <wp:docPr id="3" name="Slika 3" descr="rzna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rznak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381635"/>
                  </a:xfrm>
                  <a:prstGeom prst="rect">
                    <a:avLst/>
                  </a:prstGeom>
                  <a:noFill/>
                </pic:spPr>
              </pic:pic>
            </a:graphicData>
          </a:graphic>
          <wp14:sizeRelH relativeFrom="margin">
            <wp14:pctWidth>0</wp14:pctWidth>
          </wp14:sizeRelH>
          <wp14:sizeRelV relativeFrom="margin">
            <wp14:pctHeight>0</wp14:pctHeight>
          </wp14:sizeRelV>
        </wp:anchor>
      </w:drawing>
    </w:r>
    <w:r w:rsidRPr="006E2228">
      <w:rPr>
        <w:rFonts w:ascii="Calibri" w:hAnsi="Calibri" w:cs="Arial"/>
        <w:b/>
      </w:rPr>
      <w:t>Gimnazija in srednja kemijska šola Ruše</w:t>
    </w:r>
    <w:r w:rsidRPr="006E2228">
      <w:rPr>
        <w:rFonts w:ascii="Calibri" w:hAnsi="Calibri" w:cs="Arial"/>
        <w:b/>
        <w:sz w:val="16"/>
        <w:szCs w:val="16"/>
      </w:rPr>
      <w:t>,</w:t>
    </w:r>
    <w:r w:rsidRPr="00D20604">
      <w:rPr>
        <w:rFonts w:ascii="Calibri" w:hAnsi="Calibri" w:cs="Arial"/>
        <w:b/>
        <w:sz w:val="16"/>
        <w:szCs w:val="16"/>
      </w:rPr>
      <w:t xml:space="preserve"> Šolska ulica 16, 2342 Ruše</w:t>
    </w:r>
  </w:p>
  <w:p w:rsidR="00FF0089" w:rsidRPr="00CE1568" w:rsidRDefault="00FF0089" w:rsidP="009A51EF">
    <w:pPr>
      <w:rPr>
        <w:rFonts w:ascii="Calibri" w:hAnsi="Calibri" w:cs="Arial"/>
        <w:sz w:val="12"/>
        <w:szCs w:val="12"/>
      </w:rPr>
    </w:pPr>
    <w:r w:rsidRPr="00D20604">
      <w:rPr>
        <w:rFonts w:ascii="Calibri" w:hAnsi="Calibri" w:cs="Arial"/>
        <w:sz w:val="12"/>
        <w:szCs w:val="12"/>
      </w:rPr>
      <w:t xml:space="preserve">Tel.: ++386(0)2-63-00-800  </w:t>
    </w:r>
    <w:proofErr w:type="spellStart"/>
    <w:r w:rsidRPr="00D20604">
      <w:rPr>
        <w:rFonts w:ascii="Calibri" w:hAnsi="Calibri" w:cs="Arial"/>
        <w:sz w:val="12"/>
        <w:szCs w:val="12"/>
      </w:rPr>
      <w:t>Fax</w:t>
    </w:r>
    <w:proofErr w:type="spellEnd"/>
    <w:r w:rsidRPr="00D20604">
      <w:rPr>
        <w:rFonts w:ascii="Calibri" w:hAnsi="Calibri" w:cs="Arial"/>
        <w:sz w:val="12"/>
        <w:szCs w:val="12"/>
      </w:rPr>
      <w:t xml:space="preserve">: ++386(0)2-63-00-801    </w:t>
    </w:r>
    <w:hyperlink r:id="rId2" w:history="1">
      <w:r w:rsidRPr="00D20604">
        <w:rPr>
          <w:rStyle w:val="Hiperpovezava"/>
          <w:rFonts w:ascii="Calibri" w:hAnsi="Calibri" w:cs="Arial"/>
          <w:color w:val="auto"/>
          <w:sz w:val="12"/>
          <w:szCs w:val="12"/>
          <w:u w:val="none"/>
        </w:rPr>
        <w:t>http://www.gimnazija-ruse.si</w:t>
      </w:r>
    </w:hyperlink>
    <w:r w:rsidRPr="00D95BB3">
      <w:rPr>
        <w:rFonts w:ascii="Calibri" w:hAnsi="Calibri" w:cs="Arial"/>
        <w:sz w:val="12"/>
        <w:szCs w:val="12"/>
      </w:rPr>
      <w:t xml:space="preserve">    </w:t>
    </w:r>
    <w:r w:rsidRPr="00CE1568">
      <w:rPr>
        <w:rFonts w:ascii="Calibri" w:hAnsi="Calibri" w:cs="Arial"/>
        <w:sz w:val="12"/>
        <w:szCs w:val="12"/>
      </w:rPr>
      <w:t>e-mail: info@gimnazija-ruse.si</w:t>
    </w:r>
  </w:p>
  <w:p w:rsidR="00FF0089" w:rsidRDefault="00FF0089">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B1709"/>
    <w:multiLevelType w:val="hybridMultilevel"/>
    <w:tmpl w:val="824C05C8"/>
    <w:lvl w:ilvl="0" w:tplc="320C87EA">
      <w:start w:val="1"/>
      <w:numFmt w:val="bullet"/>
      <w:pStyle w:val="nastevanje1"/>
      <w:lvlText w:val=""/>
      <w:lvlJc w:val="left"/>
      <w:pPr>
        <w:tabs>
          <w:tab w:val="num" w:pos="284"/>
        </w:tabs>
        <w:ind w:left="284" w:hanging="284"/>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23924FA"/>
    <w:multiLevelType w:val="hybridMultilevel"/>
    <w:tmpl w:val="D30E41B0"/>
    <w:lvl w:ilvl="0" w:tplc="FD10170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326"/>
    <w:rsid w:val="00144020"/>
    <w:rsid w:val="001E0ED5"/>
    <w:rsid w:val="001E4862"/>
    <w:rsid w:val="00205591"/>
    <w:rsid w:val="00286333"/>
    <w:rsid w:val="00294A72"/>
    <w:rsid w:val="002A09A6"/>
    <w:rsid w:val="002B7636"/>
    <w:rsid w:val="002C62FD"/>
    <w:rsid w:val="002D1AD9"/>
    <w:rsid w:val="002F6148"/>
    <w:rsid w:val="00303C48"/>
    <w:rsid w:val="00323127"/>
    <w:rsid w:val="00340556"/>
    <w:rsid w:val="003E0793"/>
    <w:rsid w:val="004104F2"/>
    <w:rsid w:val="00413569"/>
    <w:rsid w:val="004540F2"/>
    <w:rsid w:val="004F5972"/>
    <w:rsid w:val="0053766A"/>
    <w:rsid w:val="0056149E"/>
    <w:rsid w:val="00572F7A"/>
    <w:rsid w:val="005D4F4C"/>
    <w:rsid w:val="005E2924"/>
    <w:rsid w:val="006C4772"/>
    <w:rsid w:val="006D21E4"/>
    <w:rsid w:val="006F73F9"/>
    <w:rsid w:val="00766E75"/>
    <w:rsid w:val="007B03EA"/>
    <w:rsid w:val="008B4120"/>
    <w:rsid w:val="0094025F"/>
    <w:rsid w:val="009A51EF"/>
    <w:rsid w:val="009C3E5A"/>
    <w:rsid w:val="00A41ADD"/>
    <w:rsid w:val="00A70A16"/>
    <w:rsid w:val="00A93727"/>
    <w:rsid w:val="00AF202E"/>
    <w:rsid w:val="00B43555"/>
    <w:rsid w:val="00C0031A"/>
    <w:rsid w:val="00C14B19"/>
    <w:rsid w:val="00CA1406"/>
    <w:rsid w:val="00CE241F"/>
    <w:rsid w:val="00CE68C2"/>
    <w:rsid w:val="00CF07E3"/>
    <w:rsid w:val="00CF692B"/>
    <w:rsid w:val="00D20604"/>
    <w:rsid w:val="00D50D45"/>
    <w:rsid w:val="00D67A36"/>
    <w:rsid w:val="00D772B7"/>
    <w:rsid w:val="00DA1A37"/>
    <w:rsid w:val="00E1139F"/>
    <w:rsid w:val="00E36326"/>
    <w:rsid w:val="00EB7166"/>
    <w:rsid w:val="00F46125"/>
    <w:rsid w:val="00F55600"/>
    <w:rsid w:val="00F65492"/>
    <w:rsid w:val="00F73569"/>
    <w:rsid w:val="00FE4014"/>
    <w:rsid w:val="00FF0089"/>
    <w:rsid w:val="00FF3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A3139"/>
  <w15:docId w15:val="{9966E667-0E68-4350-BEF3-476E6AE5F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36326"/>
    <w:pPr>
      <w:spacing w:after="0" w:line="240" w:lineRule="auto"/>
    </w:pPr>
    <w:rPr>
      <w:rFonts w:ascii="Times New Roman" w:eastAsia="Times New Roman" w:hAnsi="Times New Roman" w:cs="Times New Roman"/>
      <w:sz w:val="24"/>
      <w:szCs w:val="24"/>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astevanje1">
    <w:name w:val="nastevanje1"/>
    <w:next w:val="Navaden"/>
    <w:rsid w:val="00E36326"/>
    <w:pPr>
      <w:numPr>
        <w:numId w:val="1"/>
      </w:numPr>
      <w:spacing w:after="0" w:line="240" w:lineRule="auto"/>
      <w:jc w:val="both"/>
    </w:pPr>
    <w:rPr>
      <w:rFonts w:ascii="Arial" w:eastAsia="Times New Roman" w:hAnsi="Arial" w:cs="Arial"/>
      <w:bCs/>
      <w:szCs w:val="24"/>
      <w:lang w:val="sl-SI" w:eastAsia="sl-SI"/>
    </w:rPr>
  </w:style>
  <w:style w:type="paragraph" w:customStyle="1" w:styleId="podnaslov1">
    <w:name w:val="podnaslov1"/>
    <w:next w:val="Navaden"/>
    <w:rsid w:val="00E36326"/>
    <w:pPr>
      <w:spacing w:after="0" w:line="240" w:lineRule="auto"/>
    </w:pPr>
    <w:rPr>
      <w:rFonts w:ascii="Tahoma" w:eastAsia="Times New Roman" w:hAnsi="Tahoma" w:cs="Arial"/>
      <w:b/>
      <w:sz w:val="24"/>
      <w:szCs w:val="24"/>
      <w:lang w:val="sl-SI" w:eastAsia="sl-SI"/>
    </w:rPr>
  </w:style>
  <w:style w:type="paragraph" w:styleId="Telobesedila">
    <w:name w:val="Body Text"/>
    <w:basedOn w:val="Navaden"/>
    <w:link w:val="TelobesedilaZnak"/>
    <w:rsid w:val="00E36326"/>
    <w:pPr>
      <w:jc w:val="center"/>
    </w:pPr>
  </w:style>
  <w:style w:type="character" w:customStyle="1" w:styleId="TelobesedilaZnak">
    <w:name w:val="Telo besedila Znak"/>
    <w:basedOn w:val="Privzetapisavaodstavka"/>
    <w:link w:val="Telobesedila"/>
    <w:rsid w:val="00E36326"/>
    <w:rPr>
      <w:rFonts w:ascii="Times New Roman" w:eastAsia="Times New Roman" w:hAnsi="Times New Roman" w:cs="Times New Roman"/>
      <w:sz w:val="24"/>
      <w:szCs w:val="24"/>
      <w:lang w:val="sl-SI" w:eastAsia="sl-SI"/>
    </w:rPr>
  </w:style>
  <w:style w:type="paragraph" w:styleId="Telobesedila2">
    <w:name w:val="Body Text 2"/>
    <w:basedOn w:val="Navaden"/>
    <w:link w:val="Telobesedila2Znak"/>
    <w:rsid w:val="00E36326"/>
    <w:pPr>
      <w:overflowPunct w:val="0"/>
      <w:autoSpaceDE w:val="0"/>
      <w:autoSpaceDN w:val="0"/>
      <w:adjustRightInd w:val="0"/>
      <w:textAlignment w:val="baseline"/>
    </w:pPr>
    <w:rPr>
      <w:b/>
      <w:bCs/>
      <w:szCs w:val="20"/>
    </w:rPr>
  </w:style>
  <w:style w:type="character" w:customStyle="1" w:styleId="Telobesedila2Znak">
    <w:name w:val="Telo besedila 2 Znak"/>
    <w:basedOn w:val="Privzetapisavaodstavka"/>
    <w:link w:val="Telobesedila2"/>
    <w:rsid w:val="00E36326"/>
    <w:rPr>
      <w:rFonts w:ascii="Times New Roman" w:eastAsia="Times New Roman" w:hAnsi="Times New Roman" w:cs="Times New Roman"/>
      <w:b/>
      <w:bCs/>
      <w:sz w:val="24"/>
      <w:szCs w:val="20"/>
      <w:lang w:val="sl-SI" w:eastAsia="sl-SI"/>
    </w:rPr>
  </w:style>
  <w:style w:type="paragraph" w:styleId="Besedilooblaka">
    <w:name w:val="Balloon Text"/>
    <w:basedOn w:val="Navaden"/>
    <w:link w:val="BesedilooblakaZnak"/>
    <w:uiPriority w:val="99"/>
    <w:semiHidden/>
    <w:unhideWhenUsed/>
    <w:rsid w:val="00CF07E3"/>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F07E3"/>
    <w:rPr>
      <w:rFonts w:ascii="Tahoma" w:eastAsia="Times New Roman" w:hAnsi="Tahoma" w:cs="Tahoma"/>
      <w:sz w:val="16"/>
      <w:szCs w:val="16"/>
      <w:lang w:val="sl-SI" w:eastAsia="sl-SI"/>
    </w:rPr>
  </w:style>
  <w:style w:type="paragraph" w:styleId="Glava">
    <w:name w:val="header"/>
    <w:basedOn w:val="Navaden"/>
    <w:link w:val="GlavaZnak"/>
    <w:uiPriority w:val="99"/>
    <w:unhideWhenUsed/>
    <w:rsid w:val="00CE241F"/>
    <w:pPr>
      <w:tabs>
        <w:tab w:val="center" w:pos="4536"/>
        <w:tab w:val="right" w:pos="9072"/>
      </w:tabs>
    </w:pPr>
  </w:style>
  <w:style w:type="character" w:customStyle="1" w:styleId="GlavaZnak">
    <w:name w:val="Glava Znak"/>
    <w:basedOn w:val="Privzetapisavaodstavka"/>
    <w:link w:val="Glava"/>
    <w:uiPriority w:val="99"/>
    <w:rsid w:val="00CE241F"/>
    <w:rPr>
      <w:rFonts w:ascii="Times New Roman" w:eastAsia="Times New Roman" w:hAnsi="Times New Roman" w:cs="Times New Roman"/>
      <w:sz w:val="24"/>
      <w:szCs w:val="24"/>
      <w:lang w:val="sl-SI" w:eastAsia="sl-SI"/>
    </w:rPr>
  </w:style>
  <w:style w:type="paragraph" w:styleId="Noga">
    <w:name w:val="footer"/>
    <w:basedOn w:val="Navaden"/>
    <w:link w:val="NogaZnak"/>
    <w:uiPriority w:val="99"/>
    <w:unhideWhenUsed/>
    <w:rsid w:val="00CE241F"/>
    <w:pPr>
      <w:tabs>
        <w:tab w:val="center" w:pos="4536"/>
        <w:tab w:val="right" w:pos="9072"/>
      </w:tabs>
    </w:pPr>
  </w:style>
  <w:style w:type="character" w:customStyle="1" w:styleId="NogaZnak">
    <w:name w:val="Noga Znak"/>
    <w:basedOn w:val="Privzetapisavaodstavka"/>
    <w:link w:val="Noga"/>
    <w:uiPriority w:val="99"/>
    <w:rsid w:val="00CE241F"/>
    <w:rPr>
      <w:rFonts w:ascii="Times New Roman" w:eastAsia="Times New Roman" w:hAnsi="Times New Roman" w:cs="Times New Roman"/>
      <w:sz w:val="24"/>
      <w:szCs w:val="24"/>
      <w:lang w:val="sl-SI" w:eastAsia="sl-SI"/>
    </w:rPr>
  </w:style>
  <w:style w:type="character" w:styleId="Hiperpovezava">
    <w:name w:val="Hyperlink"/>
    <w:basedOn w:val="Privzetapisavaodstavka"/>
    <w:uiPriority w:val="99"/>
    <w:unhideWhenUsed/>
    <w:rsid w:val="00D20604"/>
    <w:rPr>
      <w:color w:val="0000FF"/>
      <w:u w:val="single"/>
    </w:rPr>
  </w:style>
  <w:style w:type="paragraph" w:styleId="Odstavekseznama">
    <w:name w:val="List Paragraph"/>
    <w:basedOn w:val="Navaden"/>
    <w:uiPriority w:val="34"/>
    <w:qFormat/>
    <w:rsid w:val="004F59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973039">
      <w:bodyDiv w:val="1"/>
      <w:marLeft w:val="0"/>
      <w:marRight w:val="0"/>
      <w:marTop w:val="0"/>
      <w:marBottom w:val="0"/>
      <w:divBdr>
        <w:top w:val="none" w:sz="0" w:space="0" w:color="auto"/>
        <w:left w:val="none" w:sz="0" w:space="0" w:color="auto"/>
        <w:bottom w:val="none" w:sz="0" w:space="0" w:color="auto"/>
        <w:right w:val="none" w:sz="0" w:space="0" w:color="auto"/>
      </w:divBdr>
    </w:div>
    <w:div w:id="740441895">
      <w:bodyDiv w:val="1"/>
      <w:marLeft w:val="0"/>
      <w:marRight w:val="0"/>
      <w:marTop w:val="0"/>
      <w:marBottom w:val="0"/>
      <w:divBdr>
        <w:top w:val="none" w:sz="0" w:space="0" w:color="auto"/>
        <w:left w:val="none" w:sz="0" w:space="0" w:color="auto"/>
        <w:bottom w:val="none" w:sz="0" w:space="0" w:color="auto"/>
        <w:right w:val="none" w:sz="0" w:space="0" w:color="auto"/>
      </w:divBdr>
    </w:div>
    <w:div w:id="1104154888">
      <w:bodyDiv w:val="1"/>
      <w:marLeft w:val="0"/>
      <w:marRight w:val="0"/>
      <w:marTop w:val="0"/>
      <w:marBottom w:val="0"/>
      <w:divBdr>
        <w:top w:val="none" w:sz="0" w:space="0" w:color="auto"/>
        <w:left w:val="none" w:sz="0" w:space="0" w:color="auto"/>
        <w:bottom w:val="none" w:sz="0" w:space="0" w:color="auto"/>
        <w:right w:val="none" w:sz="0" w:space="0" w:color="auto"/>
      </w:divBdr>
    </w:div>
    <w:div w:id="1373924032">
      <w:bodyDiv w:val="1"/>
      <w:marLeft w:val="0"/>
      <w:marRight w:val="0"/>
      <w:marTop w:val="0"/>
      <w:marBottom w:val="0"/>
      <w:divBdr>
        <w:top w:val="none" w:sz="0" w:space="0" w:color="auto"/>
        <w:left w:val="none" w:sz="0" w:space="0" w:color="auto"/>
        <w:bottom w:val="none" w:sz="0" w:space="0" w:color="auto"/>
        <w:right w:val="none" w:sz="0" w:space="0" w:color="auto"/>
      </w:divBdr>
    </w:div>
    <w:div w:id="189053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gimnazija-ruse.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2731</Words>
  <Characters>15569</Characters>
  <Application>Microsoft Office Word</Application>
  <DocSecurity>0</DocSecurity>
  <Lines>129</Lines>
  <Paragraphs>36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2</cp:revision>
  <dcterms:created xsi:type="dcterms:W3CDTF">2020-05-26T12:42:00Z</dcterms:created>
  <dcterms:modified xsi:type="dcterms:W3CDTF">2020-05-26T12:42:00Z</dcterms:modified>
</cp:coreProperties>
</file>